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14E68D9B" w:rsidP="14E68D9B" w:rsidRDefault="14E68D9B" w14:noSpellErr="1" w14:paraId="0DD5B8CD" w14:textId="3E7B0BE8">
      <w:pPr>
        <w:spacing w:line="285" w:lineRule="exact"/>
        <w:rPr>
          <w:rFonts w:ascii="Arial" w:hAnsi="Arial" w:eastAsia="Arial" w:cs="Arial"/>
          <w:b w:val="0"/>
          <w:bCs w:val="0"/>
          <w:noProof w:val="0"/>
          <w:sz w:val="22"/>
          <w:szCs w:val="22"/>
          <w:lang w:val="en-US"/>
        </w:rPr>
      </w:pPr>
    </w:p>
    <w:p w:rsidR="14E68D9B" w:rsidP="14E68D9B" w:rsidRDefault="14E68D9B" w14:noSpellErr="1" w14:paraId="2B50FFD3" w14:textId="40F5035A">
      <w:pPr>
        <w:spacing w:line="285" w:lineRule="exact"/>
        <w:rPr>
          <w:rFonts w:ascii="Arial" w:hAnsi="Arial" w:eastAsia="Arial" w:cs="Arial"/>
          <w:b w:val="0"/>
          <w:bCs w:val="0"/>
          <w:noProof w:val="0"/>
          <w:sz w:val="22"/>
          <w:szCs w:val="22"/>
          <w:lang w:val="en-US"/>
        </w:rPr>
      </w:pPr>
    </w:p>
    <w:p w:rsidR="14E68D9B" w:rsidP="14E68D9B" w:rsidRDefault="14E68D9B" w14:noSpellErr="1" w14:paraId="4DD8DCFC" w14:textId="13912BD1">
      <w:pPr>
        <w:spacing w:line="285" w:lineRule="exact"/>
        <w:rPr>
          <w:rFonts w:ascii="Arial" w:hAnsi="Arial" w:eastAsia="Arial" w:cs="Arial"/>
          <w:b w:val="0"/>
          <w:bCs w:val="0"/>
          <w:noProof w:val="0"/>
          <w:sz w:val="22"/>
          <w:szCs w:val="22"/>
          <w:lang w:val="en-US"/>
        </w:rPr>
      </w:pPr>
    </w:p>
    <w:p w:rsidR="14E68D9B" w:rsidP="14E68D9B" w:rsidRDefault="14E68D9B" w14:noSpellErr="1" w14:paraId="6EE314D8" w14:textId="174E694E">
      <w:pPr>
        <w:spacing w:line="285" w:lineRule="exact"/>
        <w:rPr>
          <w:rFonts w:ascii="Arial" w:hAnsi="Arial" w:eastAsia="Arial" w:cs="Arial"/>
          <w:b w:val="0"/>
          <w:bCs w:val="0"/>
          <w:noProof w:val="0"/>
          <w:sz w:val="22"/>
          <w:szCs w:val="22"/>
          <w:lang w:val="en-US"/>
        </w:rPr>
      </w:pPr>
    </w:p>
    <w:p w:rsidR="14E68D9B" w:rsidP="14E68D9B" w:rsidRDefault="14E68D9B" w14:noSpellErr="1" w14:paraId="1EFD0D6D" w14:textId="4195C2E2">
      <w:pPr>
        <w:spacing w:line="285" w:lineRule="exact"/>
        <w:rPr>
          <w:rFonts w:ascii="Arial" w:hAnsi="Arial" w:eastAsia="Arial" w:cs="Arial"/>
          <w:b w:val="0"/>
          <w:bCs w:val="0"/>
          <w:noProof w:val="0"/>
          <w:sz w:val="22"/>
          <w:szCs w:val="22"/>
          <w:lang w:val="en-US"/>
        </w:rPr>
      </w:pPr>
    </w:p>
    <w:p w:rsidR="14E68D9B" w:rsidP="14E68D9B" w:rsidRDefault="14E68D9B" w14:noSpellErr="1" w14:paraId="755C8CCB" w14:textId="0775680E">
      <w:pPr>
        <w:spacing w:line="285" w:lineRule="exact"/>
        <w:rPr>
          <w:rFonts w:ascii="Arial" w:hAnsi="Arial" w:eastAsia="Arial" w:cs="Arial"/>
          <w:b w:val="0"/>
          <w:bCs w:val="0"/>
          <w:noProof w:val="0"/>
          <w:sz w:val="22"/>
          <w:szCs w:val="22"/>
          <w:lang w:val="en-US"/>
        </w:rPr>
      </w:pPr>
    </w:p>
    <w:p w:rsidR="7010A5E1" w:rsidP="7010A5E1" w:rsidRDefault="7010A5E1" w14:noSpellErr="1" w14:paraId="748EAD48" w14:textId="7C848149">
      <w:pPr>
        <w:spacing w:line="285" w:lineRule="exact"/>
        <w:jc w:val="center"/>
        <w:rPr>
          <w:rFonts w:ascii="Arial" w:hAnsi="Arial" w:eastAsia="Arial" w:cs="Arial"/>
          <w:b w:val="1"/>
          <w:bCs w:val="1"/>
          <w:noProof w:val="0"/>
          <w:color w:val="00263D"/>
          <w:sz w:val="28"/>
          <w:szCs w:val="28"/>
          <w:lang w:val="en-US"/>
        </w:rPr>
      </w:pPr>
      <w:r w:rsidRPr="7010A5E1" w:rsidR="7010A5E1">
        <w:rPr>
          <w:rFonts w:ascii="Arial" w:hAnsi="Arial" w:eastAsia="Arial" w:cs="Arial"/>
          <w:b w:val="1"/>
          <w:bCs w:val="1"/>
          <w:noProof w:val="0"/>
          <w:color w:val="00263D"/>
          <w:sz w:val="28"/>
          <w:szCs w:val="28"/>
          <w:lang w:val="en-US"/>
        </w:rPr>
        <w:t xml:space="preserve">The Value of the </w:t>
      </w:r>
      <w:r w:rsidRPr="7010A5E1" w:rsidR="7010A5E1">
        <w:rPr>
          <w:rFonts w:ascii="Arial" w:hAnsi="Arial" w:eastAsia="Arial" w:cs="Arial"/>
          <w:b w:val="1"/>
          <w:bCs w:val="1"/>
          <w:noProof w:val="0"/>
          <w:color w:val="00263D"/>
          <w:sz w:val="28"/>
          <w:szCs w:val="28"/>
          <w:lang w:val="en-US"/>
        </w:rPr>
        <w:t>Convention</w:t>
      </w:r>
    </w:p>
    <w:p w:rsidR="7010A5E1" w:rsidP="7010A5E1" w:rsidRDefault="7010A5E1" w14:noSpellErr="1" w14:paraId="1C9E9033" w14:textId="56FF01D3">
      <w:pPr>
        <w:pStyle w:val="Normal"/>
        <w:spacing w:line="285" w:lineRule="exact"/>
        <w:jc w:val="center"/>
        <w:rPr>
          <w:rFonts w:ascii="Arial" w:hAnsi="Arial" w:eastAsia="Arial" w:cs="Arial"/>
          <w:b w:val="1"/>
          <w:bCs w:val="1"/>
          <w:noProof w:val="0"/>
          <w:color w:val="00263D"/>
          <w:sz w:val="28"/>
          <w:szCs w:val="28"/>
          <w:lang w:val="en-US"/>
        </w:rPr>
      </w:pPr>
    </w:p>
    <w:p w:rsidR="7010A5E1" w:rsidP="7010A5E1" w:rsidRDefault="7010A5E1" w14:noSpellErr="1" w14:paraId="217F0ADA" w14:textId="30B224C7">
      <w:pPr>
        <w:spacing w:line="285" w:lineRule="exact"/>
        <w:rPr>
          <w:rFonts w:ascii="Arial" w:hAnsi="Arial" w:eastAsia="Arial" w:cs="Arial"/>
          <w:noProof w:val="0"/>
          <w:color w:val="00263D"/>
          <w:sz w:val="24"/>
          <w:szCs w:val="24"/>
          <w:lang w:val="en-US"/>
        </w:rPr>
      </w:pPr>
      <w:r w:rsidRPr="7010A5E1" w:rsidR="7010A5E1">
        <w:rPr>
          <w:rFonts w:ascii="Arial" w:hAnsi="Arial" w:eastAsia="Arial" w:cs="Arial"/>
          <w:noProof w:val="0"/>
          <w:color w:val="00263D"/>
          <w:sz w:val="24"/>
          <w:szCs w:val="24"/>
          <w:lang w:val="en-US"/>
        </w:rPr>
        <w:t xml:space="preserve">The United Soccer Coaches Convention is </w:t>
      </w:r>
      <w:r w:rsidRPr="7010A5E1" w:rsidR="7010A5E1">
        <w:rPr>
          <w:rFonts w:ascii="Arial" w:hAnsi="Arial" w:eastAsia="Arial" w:cs="Arial"/>
          <w:noProof w:val="0"/>
          <w:color w:val="00263D"/>
          <w:sz w:val="24"/>
          <w:szCs w:val="24"/>
          <w:lang w:val="en-US"/>
        </w:rPr>
        <w:t>The World’s Largest Annual Gathering of Soccer Coaches and Administrator</w:t>
      </w:r>
      <w:r w:rsidRPr="7010A5E1" w:rsidR="7010A5E1">
        <w:rPr>
          <w:rFonts w:ascii="Arial" w:hAnsi="Arial" w:eastAsia="Arial" w:cs="Arial"/>
          <w:noProof w:val="0"/>
          <w:color w:val="00263D"/>
          <w:sz w:val="24"/>
          <w:szCs w:val="24"/>
          <w:lang w:val="en-US"/>
        </w:rPr>
        <w:t xml:space="preserve">s. </w:t>
      </w:r>
      <w:r w:rsidRPr="7010A5E1" w:rsidR="7010A5E1">
        <w:rPr>
          <w:rFonts w:ascii="Arial" w:hAnsi="Arial" w:eastAsia="Arial" w:cs="Arial"/>
          <w:noProof w:val="0"/>
          <w:color w:val="00263D"/>
          <w:sz w:val="24"/>
          <w:szCs w:val="24"/>
          <w:lang w:val="en-US"/>
        </w:rPr>
        <w:t xml:space="preserve">Below is an analysis of the enormous value the Convention brings to coaches, administrators, clubs and attendees. </w:t>
      </w:r>
    </w:p>
    <w:p w:rsidR="7010A5E1" w:rsidP="7010A5E1" w:rsidRDefault="7010A5E1" w14:noSpellErr="1" w14:paraId="445431D5" w14:textId="446DE4EC">
      <w:pPr>
        <w:pStyle w:val="Normal"/>
        <w:spacing w:line="285" w:lineRule="exact"/>
        <w:rPr>
          <w:rFonts w:ascii="Arial" w:hAnsi="Arial" w:eastAsia="Arial" w:cs="Arial"/>
          <w:noProof w:val="0"/>
          <w:color w:val="00263D"/>
          <w:sz w:val="24"/>
          <w:szCs w:val="24"/>
          <w:lang w:val="en-US"/>
        </w:rPr>
      </w:pPr>
    </w:p>
    <w:p w:rsidR="7010A5E1" w:rsidP="7010A5E1" w:rsidRDefault="7010A5E1" w14:noSpellErr="1" w14:paraId="2E1312C0" w14:textId="4F4C2018">
      <w:pPr>
        <w:pStyle w:val="Normal"/>
        <w:spacing w:line="285" w:lineRule="exact"/>
        <w:rPr>
          <w:rFonts w:ascii="Arial" w:hAnsi="Arial" w:eastAsia="Arial" w:cs="Arial"/>
          <w:noProof w:val="0"/>
          <w:color w:val="00263D"/>
          <w:sz w:val="24"/>
          <w:szCs w:val="24"/>
          <w:lang w:val="en-US"/>
        </w:rPr>
      </w:pPr>
      <w:r w:rsidRPr="7010A5E1" w:rsidR="7010A5E1">
        <w:rPr>
          <w:rFonts w:ascii="Arial" w:hAnsi="Arial" w:eastAsia="Arial" w:cs="Arial"/>
          <w:noProof w:val="0"/>
          <w:color w:val="00263D"/>
          <w:sz w:val="24"/>
          <w:szCs w:val="24"/>
          <w:lang w:val="en-US"/>
        </w:rPr>
        <w:t xml:space="preserve">It is difficult to quantify the actual value of attending the Convention. Attendees have enormous opportunity to grow as a coach, leader, teacher, administrator by attending the many sessions, events, and discussions at convention. </w:t>
      </w:r>
      <w:r w:rsidRPr="7010A5E1" w:rsidR="7010A5E1">
        <w:rPr>
          <w:rFonts w:ascii="Arial" w:hAnsi="Arial" w:eastAsia="Arial" w:cs="Arial"/>
          <w:noProof w:val="0"/>
          <w:color w:val="00263D"/>
          <w:sz w:val="24"/>
          <w:szCs w:val="24"/>
          <w:lang w:val="en-US"/>
        </w:rPr>
        <w:t xml:space="preserve"> </w:t>
      </w:r>
    </w:p>
    <w:p w:rsidR="7010A5E1" w:rsidP="7010A5E1" w:rsidRDefault="7010A5E1" w14:paraId="3FD7CB75" w14:textId="7FF48BC9">
      <w:pPr>
        <w:pStyle w:val="Normal"/>
        <w:spacing w:line="285" w:lineRule="exact"/>
        <w:rPr>
          <w:rFonts w:ascii="Arial" w:hAnsi="Arial" w:eastAsia="Arial" w:cs="Arial"/>
          <w:noProof w:val="0"/>
          <w:color w:val="00263D"/>
          <w:sz w:val="24"/>
          <w:szCs w:val="24"/>
          <w:lang w:val="en-US"/>
        </w:rPr>
      </w:pPr>
    </w:p>
    <w:tbl>
      <w:tblPr>
        <w:tblStyle w:val="GridTable1Light-Accent1"/>
        <w:tblW w:w="0" w:type="auto"/>
        <w:tblInd w:w="0" w:type="dxa"/>
        <w:tblLook w:val="04A0" w:firstRow="1" w:lastRow="0" w:firstColumn="1" w:lastColumn="0" w:noHBand="0" w:noVBand="1"/>
      </w:tblPr>
      <w:tblGrid>
        <w:gridCol w:w="6570"/>
        <w:gridCol w:w="2850"/>
      </w:tblGrid>
      <w:tr w:rsidR="7010A5E1" w:rsidTr="7010A5E1" w14:paraId="0613C84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0" w:type="dxa"/>
            <w:tcMar/>
          </w:tcPr>
          <w:p w:rsidR="7010A5E1" w:rsidP="7010A5E1" w:rsidRDefault="7010A5E1" w14:noSpellErr="1" w14:paraId="6680C688" w14:textId="753A69C7">
            <w:pPr>
              <w:pStyle w:val="Normal"/>
              <w:spacing w:line="285" w:lineRule="exact"/>
              <w:rPr>
                <w:rFonts w:ascii="Arial" w:hAnsi="Arial" w:eastAsia="Arial" w:cs="Arial"/>
                <w:b w:val="1"/>
                <w:bCs w:val="1"/>
                <w:noProof w:val="0"/>
                <w:color w:val="00263D"/>
                <w:sz w:val="24"/>
                <w:szCs w:val="24"/>
                <w:lang w:val="en-US"/>
              </w:rPr>
            </w:pPr>
            <w:r w:rsidRPr="7010A5E1" w:rsidR="7010A5E1">
              <w:rPr>
                <w:rFonts w:ascii="Arial" w:hAnsi="Arial" w:eastAsia="Arial" w:cs="Arial"/>
                <w:b w:val="1"/>
                <w:bCs w:val="1"/>
                <w:noProof w:val="0"/>
                <w:color w:val="00263D"/>
                <w:sz w:val="24"/>
                <w:szCs w:val="24"/>
                <w:lang w:val="en-US"/>
              </w:rPr>
              <w:t xml:space="preserve">Value of </w:t>
            </w:r>
            <w:r w:rsidRPr="7010A5E1" w:rsidR="7010A5E1">
              <w:rPr>
                <w:rFonts w:ascii="Arial" w:hAnsi="Arial" w:eastAsia="Arial" w:cs="Arial"/>
                <w:b w:val="1"/>
                <w:bCs w:val="1"/>
                <w:noProof w:val="0"/>
                <w:color w:val="00263D"/>
                <w:sz w:val="24"/>
                <w:szCs w:val="24"/>
                <w:lang w:val="en-US"/>
              </w:rPr>
              <w:t xml:space="preserve">Convention </w:t>
            </w:r>
            <w:r w:rsidRPr="7010A5E1" w:rsidR="7010A5E1">
              <w:rPr>
                <w:rFonts w:ascii="Arial" w:hAnsi="Arial" w:eastAsia="Arial" w:cs="Arial"/>
                <w:b w:val="1"/>
                <w:bCs w:val="1"/>
                <w:noProof w:val="0"/>
                <w:color w:val="00263D"/>
                <w:sz w:val="24"/>
                <w:szCs w:val="24"/>
                <w:lang w:val="en-US"/>
              </w:rPr>
              <w:t xml:space="preserve">and </w:t>
            </w:r>
            <w:r w:rsidRPr="7010A5E1" w:rsidR="7010A5E1">
              <w:rPr>
                <w:rFonts w:ascii="Arial" w:hAnsi="Arial" w:eastAsia="Arial" w:cs="Arial"/>
                <w:b w:val="1"/>
                <w:bCs w:val="1"/>
                <w:noProof w:val="0"/>
                <w:color w:val="00263D"/>
                <w:sz w:val="24"/>
                <w:szCs w:val="24"/>
                <w:lang w:val="en-US"/>
              </w:rPr>
              <w:t>Membership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850" w:type="dxa"/>
            <w:tcMar/>
          </w:tcPr>
          <w:p w:rsidR="7010A5E1" w:rsidP="7010A5E1" w:rsidRDefault="7010A5E1" w14:noSpellErr="1" w14:paraId="0C06EFC0" w14:textId="4527F21D">
            <w:pPr>
              <w:pStyle w:val="Normal"/>
              <w:jc w:val="center"/>
              <w:rPr>
                <w:rFonts w:ascii="Arial" w:hAnsi="Arial" w:eastAsia="Arial" w:cs="Arial"/>
                <w:noProof w:val="0"/>
                <w:color w:val="00263D"/>
                <w:sz w:val="24"/>
                <w:szCs w:val="24"/>
                <w:lang w:val="en-US"/>
              </w:rPr>
            </w:pPr>
            <w:r w:rsidRPr="7010A5E1" w:rsidR="7010A5E1">
              <w:rPr>
                <w:rFonts w:ascii="Arial" w:hAnsi="Arial" w:eastAsia="Arial" w:cs="Arial"/>
                <w:noProof w:val="0"/>
                <w:color w:val="00263D"/>
                <w:sz w:val="24"/>
                <w:szCs w:val="24"/>
                <w:lang w:val="en-US"/>
              </w:rPr>
              <w:t>Amount</w:t>
            </w:r>
          </w:p>
        </w:tc>
      </w:tr>
      <w:tr w:rsidR="7010A5E1" w:rsidTr="7010A5E1" w14:paraId="417374E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0" w:type="dxa"/>
            <w:tcMar/>
          </w:tcPr>
          <w:p w:rsidR="7010A5E1" w:rsidP="7010A5E1" w:rsidRDefault="7010A5E1" w14:noSpellErr="1" w14:paraId="10B0468A" w14:textId="20D94263">
            <w:pPr>
              <w:pStyle w:val="Normal"/>
              <w:spacing w:line="285" w:lineRule="exact"/>
              <w:ind w:left="0"/>
              <w:rPr>
                <w:rFonts w:ascii="Arial" w:hAnsi="Arial" w:eastAsia="Arial" w:cs="Arial"/>
                <w:b w:val="0"/>
                <w:bCs w:val="0"/>
                <w:noProof w:val="0"/>
                <w:color w:val="00263D"/>
                <w:sz w:val="24"/>
                <w:szCs w:val="24"/>
                <w:lang w:val="en-US"/>
              </w:rPr>
            </w:pPr>
          </w:p>
          <w:p w:rsidR="7010A5E1" w:rsidP="7010A5E1" w:rsidRDefault="7010A5E1" w14:noSpellErr="1" w14:paraId="46CB0869" w14:textId="76EE9918">
            <w:pPr>
              <w:pStyle w:val="Normal"/>
              <w:spacing w:line="285" w:lineRule="exact"/>
              <w:ind w:left="0"/>
              <w:rPr>
                <w:rFonts w:ascii="Arial" w:hAnsi="Arial" w:eastAsia="Arial" w:cs="Arial"/>
                <w:b w:val="0"/>
                <w:bCs w:val="0"/>
                <w:noProof w:val="0"/>
                <w:color w:val="00263D"/>
                <w:sz w:val="24"/>
                <w:szCs w:val="24"/>
                <w:lang w:val="en-US"/>
              </w:rPr>
            </w:pPr>
            <w:r w:rsidRPr="7010A5E1" w:rsidR="7010A5E1">
              <w:rPr>
                <w:rFonts w:ascii="Arial" w:hAnsi="Arial" w:eastAsia="Arial" w:cs="Arial"/>
                <w:b w:val="0"/>
                <w:bCs w:val="0"/>
                <w:noProof w:val="0"/>
                <w:color w:val="00263D"/>
                <w:sz w:val="24"/>
                <w:szCs w:val="24"/>
                <w:lang w:val="en-US"/>
              </w:rPr>
              <w:t xml:space="preserve">Estimated </w:t>
            </w:r>
            <w:r w:rsidRPr="7010A5E1" w:rsidR="7010A5E1">
              <w:rPr>
                <w:rFonts w:ascii="Arial" w:hAnsi="Arial" w:eastAsia="Arial" w:cs="Arial"/>
                <w:b w:val="0"/>
                <w:bCs w:val="0"/>
                <w:noProof w:val="0"/>
                <w:color w:val="00263D"/>
                <w:sz w:val="24"/>
                <w:szCs w:val="24"/>
                <w:lang w:val="en-US"/>
              </w:rPr>
              <w:t xml:space="preserve">expense for </w:t>
            </w:r>
            <w:r w:rsidRPr="7010A5E1" w:rsidR="7010A5E1">
              <w:rPr>
                <w:rFonts w:ascii="Arial" w:hAnsi="Arial" w:eastAsia="Arial" w:cs="Arial"/>
                <w:b w:val="0"/>
                <w:bCs w:val="0"/>
                <w:noProof w:val="0"/>
                <w:color w:val="00263D"/>
                <w:sz w:val="24"/>
                <w:szCs w:val="24"/>
                <w:lang w:val="en-US"/>
              </w:rPr>
              <w:t xml:space="preserve">professional </w:t>
            </w:r>
            <w:r w:rsidRPr="7010A5E1" w:rsidR="7010A5E1">
              <w:rPr>
                <w:rFonts w:ascii="Arial" w:hAnsi="Arial" w:eastAsia="Arial" w:cs="Arial"/>
                <w:b w:val="0"/>
                <w:bCs w:val="0"/>
                <w:noProof w:val="0"/>
                <w:color w:val="00263D"/>
                <w:sz w:val="24"/>
                <w:szCs w:val="24"/>
                <w:lang w:val="en-US"/>
              </w:rPr>
              <w:t>week-long course</w:t>
            </w:r>
            <w:r w:rsidRPr="7010A5E1" w:rsidR="7010A5E1">
              <w:rPr>
                <w:rFonts w:ascii="Arial" w:hAnsi="Arial" w:eastAsia="Arial" w:cs="Arial"/>
                <w:b w:val="0"/>
                <w:bCs w:val="0"/>
                <w:noProof w:val="0"/>
                <w:color w:val="00263D"/>
                <w:sz w:val="24"/>
                <w:szCs w:val="24"/>
                <w:lang w:val="en-US"/>
              </w:rPr>
              <w:t>s</w:t>
            </w:r>
          </w:p>
          <w:p w:rsidR="7010A5E1" w:rsidP="7010A5E1" w:rsidRDefault="7010A5E1" w14:noSpellErr="1" w14:paraId="1226E17D" w14:textId="41A7DD65">
            <w:pPr>
              <w:pStyle w:val="Normal"/>
              <w:spacing w:line="285" w:lineRule="exact"/>
              <w:ind w:left="0"/>
              <w:rPr>
                <w:rFonts w:ascii="Arial" w:hAnsi="Arial" w:eastAsia="Arial" w:cs="Arial"/>
                <w:b w:val="0"/>
                <w:bCs w:val="0"/>
                <w:noProof w:val="0"/>
                <w:color w:val="00263D"/>
                <w:sz w:val="24"/>
                <w:szCs w:val="24"/>
                <w:lang w:val="en-US"/>
              </w:rPr>
            </w:pP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850" w:type="dxa"/>
            <w:tcMar/>
          </w:tcPr>
          <w:p w:rsidR="7010A5E1" w:rsidP="7010A5E1" w:rsidRDefault="7010A5E1" w14:noSpellErr="1" w14:paraId="45D6BCEE" w14:textId="1B71A7CC">
            <w:pPr>
              <w:pStyle w:val="Normal"/>
              <w:jc w:val="center"/>
              <w:rPr>
                <w:rFonts w:ascii="Arial" w:hAnsi="Arial" w:eastAsia="Arial" w:cs="Arial"/>
                <w:noProof w:val="0"/>
                <w:color w:val="00263D"/>
                <w:sz w:val="24"/>
                <w:szCs w:val="24"/>
                <w:lang w:val="en-US"/>
              </w:rPr>
            </w:pPr>
          </w:p>
          <w:p w:rsidR="7010A5E1" w:rsidP="7010A5E1" w:rsidRDefault="7010A5E1" w14:noSpellErr="1" w14:paraId="45DCED83" w14:textId="1DC7E81D">
            <w:pPr>
              <w:pStyle w:val="Normal"/>
              <w:jc w:val="center"/>
              <w:rPr>
                <w:rFonts w:ascii="Arial" w:hAnsi="Arial" w:eastAsia="Arial" w:cs="Arial"/>
                <w:noProof w:val="0"/>
                <w:color w:val="00263D"/>
                <w:sz w:val="24"/>
                <w:szCs w:val="24"/>
                <w:lang w:val="en-US"/>
              </w:rPr>
            </w:pPr>
            <w:r w:rsidRPr="7010A5E1" w:rsidR="7010A5E1">
              <w:rPr>
                <w:rFonts w:ascii="Arial" w:hAnsi="Arial" w:eastAsia="Arial" w:cs="Arial"/>
                <w:noProof w:val="0"/>
                <w:color w:val="00263D"/>
                <w:sz w:val="24"/>
                <w:szCs w:val="24"/>
                <w:lang w:val="en-US"/>
              </w:rPr>
              <w:t>$3500.00</w:t>
            </w:r>
          </w:p>
        </w:tc>
      </w:tr>
      <w:tr w:rsidR="7010A5E1" w:rsidTr="7010A5E1" w14:paraId="25617F5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0" w:type="dxa"/>
            <w:tcMar/>
          </w:tcPr>
          <w:p w:rsidR="7010A5E1" w:rsidP="7010A5E1" w:rsidRDefault="7010A5E1" w14:noSpellErr="1" w14:paraId="5C2B158C" w14:textId="0254F876">
            <w:pPr>
              <w:pStyle w:val="Normal"/>
              <w:spacing w:line="285" w:lineRule="exact"/>
              <w:rPr>
                <w:rFonts w:ascii="Arial" w:hAnsi="Arial" w:eastAsia="Arial" w:cs="Arial"/>
                <w:b w:val="0"/>
                <w:bCs w:val="0"/>
                <w:noProof w:val="0"/>
                <w:color w:val="00263D"/>
                <w:sz w:val="24"/>
                <w:szCs w:val="24"/>
                <w:lang w:val="en-US"/>
              </w:rPr>
            </w:pPr>
          </w:p>
          <w:p w:rsidR="7010A5E1" w:rsidP="7010A5E1" w:rsidRDefault="7010A5E1" w14:noSpellErr="1" w14:paraId="79C404BC" w14:textId="6479C411">
            <w:pPr>
              <w:pStyle w:val="Normal"/>
              <w:spacing w:line="285" w:lineRule="exact"/>
              <w:rPr>
                <w:rFonts w:ascii="Arial" w:hAnsi="Arial" w:eastAsia="Arial" w:cs="Arial"/>
                <w:b w:val="0"/>
                <w:bCs w:val="0"/>
                <w:noProof w:val="0"/>
                <w:color w:val="00263D"/>
                <w:sz w:val="24"/>
                <w:szCs w:val="24"/>
                <w:lang w:val="en-US"/>
              </w:rPr>
            </w:pPr>
            <w:r w:rsidRPr="7010A5E1" w:rsidR="7010A5E1">
              <w:rPr>
                <w:rFonts w:ascii="Arial" w:hAnsi="Arial" w:eastAsia="Arial" w:cs="Arial"/>
                <w:b w:val="0"/>
                <w:bCs w:val="0"/>
                <w:noProof w:val="0"/>
                <w:color w:val="00263D"/>
                <w:sz w:val="24"/>
                <w:szCs w:val="24"/>
                <w:lang w:val="en-US"/>
              </w:rPr>
              <w:t>Partner development event / gala opening</w:t>
            </w:r>
          </w:p>
          <w:p w:rsidR="7010A5E1" w:rsidP="7010A5E1" w:rsidRDefault="7010A5E1" w14:noSpellErr="1" w14:paraId="495DC2B2" w14:textId="1E892EBC">
            <w:pPr>
              <w:pStyle w:val="Normal"/>
              <w:spacing w:line="285" w:lineRule="exact"/>
              <w:rPr>
                <w:rFonts w:ascii="Arial" w:hAnsi="Arial" w:eastAsia="Arial" w:cs="Arial"/>
                <w:b w:val="0"/>
                <w:bCs w:val="0"/>
                <w:noProof w:val="0"/>
                <w:color w:val="00263D"/>
                <w:sz w:val="24"/>
                <w:szCs w:val="24"/>
                <w:lang w:val="en-US"/>
              </w:rPr>
            </w:pP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850" w:type="dxa"/>
            <w:tcMar/>
          </w:tcPr>
          <w:p w:rsidR="7010A5E1" w:rsidP="7010A5E1" w:rsidRDefault="7010A5E1" w14:noSpellErr="1" w14:paraId="4B80B398" w14:textId="72B2167E">
            <w:pPr>
              <w:pStyle w:val="Normal"/>
              <w:jc w:val="center"/>
              <w:rPr>
                <w:rFonts w:ascii="Arial" w:hAnsi="Arial" w:eastAsia="Arial" w:cs="Arial"/>
                <w:noProof w:val="0"/>
                <w:color w:val="00263D"/>
                <w:sz w:val="24"/>
                <w:szCs w:val="24"/>
                <w:lang w:val="en-US"/>
              </w:rPr>
            </w:pPr>
          </w:p>
          <w:p w:rsidR="7010A5E1" w:rsidP="7010A5E1" w:rsidRDefault="7010A5E1" w14:noSpellErr="1" w14:paraId="28248F68" w14:textId="10BD8451">
            <w:pPr>
              <w:pStyle w:val="Normal"/>
              <w:jc w:val="center"/>
              <w:rPr>
                <w:rFonts w:ascii="Arial" w:hAnsi="Arial" w:eastAsia="Arial" w:cs="Arial"/>
                <w:noProof w:val="0"/>
                <w:color w:val="00263D"/>
                <w:sz w:val="24"/>
                <w:szCs w:val="24"/>
                <w:lang w:val="en-US"/>
              </w:rPr>
            </w:pPr>
            <w:r w:rsidRPr="7010A5E1" w:rsidR="7010A5E1">
              <w:rPr>
                <w:rFonts w:ascii="Arial" w:hAnsi="Arial" w:eastAsia="Arial" w:cs="Arial"/>
                <w:noProof w:val="0"/>
                <w:color w:val="00263D"/>
                <w:sz w:val="24"/>
                <w:szCs w:val="24"/>
                <w:lang w:val="en-US"/>
              </w:rPr>
              <w:t>$75.00</w:t>
            </w:r>
          </w:p>
        </w:tc>
      </w:tr>
      <w:tr w:rsidR="7010A5E1" w:rsidTr="7010A5E1" w14:paraId="766DF25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0" w:type="dxa"/>
            <w:tcMar/>
          </w:tcPr>
          <w:p w:rsidR="7010A5E1" w:rsidP="7010A5E1" w:rsidRDefault="7010A5E1" w14:noSpellErr="1" w14:paraId="076AF3FB" w14:textId="7C8D978B">
            <w:pPr>
              <w:pStyle w:val="Normal"/>
              <w:spacing w:line="285" w:lineRule="exact"/>
              <w:rPr>
                <w:rFonts w:ascii="Arial" w:hAnsi="Arial" w:eastAsia="Arial" w:cs="Arial"/>
                <w:b w:val="0"/>
                <w:bCs w:val="0"/>
                <w:noProof w:val="0"/>
                <w:color w:val="00263D"/>
                <w:sz w:val="24"/>
                <w:szCs w:val="24"/>
                <w:lang w:val="en-US"/>
              </w:rPr>
            </w:pPr>
          </w:p>
          <w:p w:rsidR="7010A5E1" w:rsidP="7010A5E1" w:rsidRDefault="7010A5E1" w14:noSpellErr="1" w14:paraId="1FB1BB1B" w14:textId="2AD24052">
            <w:pPr>
              <w:pStyle w:val="Normal"/>
              <w:spacing w:line="285" w:lineRule="exact"/>
              <w:rPr>
                <w:rFonts w:ascii="Arial" w:hAnsi="Arial" w:eastAsia="Arial" w:cs="Arial"/>
                <w:b w:val="0"/>
                <w:bCs w:val="0"/>
                <w:noProof w:val="0"/>
                <w:color w:val="00263D"/>
                <w:sz w:val="24"/>
                <w:szCs w:val="24"/>
                <w:lang w:val="en-US"/>
              </w:rPr>
            </w:pPr>
            <w:r w:rsidRPr="7010A5E1" w:rsidR="7010A5E1">
              <w:rPr>
                <w:rFonts w:ascii="Arial" w:hAnsi="Arial" w:eastAsia="Arial" w:cs="Arial"/>
                <w:b w:val="0"/>
                <w:bCs w:val="0"/>
                <w:noProof w:val="0"/>
                <w:color w:val="00263D"/>
                <w:sz w:val="24"/>
                <w:szCs w:val="24"/>
                <w:lang w:val="en-US"/>
              </w:rPr>
              <w:t>5 days of networking event / opportunities</w:t>
            </w:r>
            <w:r w:rsidRPr="7010A5E1" w:rsidR="7010A5E1">
              <w:rPr>
                <w:rFonts w:ascii="Arial" w:hAnsi="Arial" w:eastAsia="Arial" w:cs="Arial"/>
                <w:b w:val="0"/>
                <w:bCs w:val="0"/>
                <w:noProof w:val="0"/>
                <w:color w:val="00263D"/>
                <w:sz w:val="24"/>
                <w:szCs w:val="24"/>
                <w:lang w:val="en-US"/>
              </w:rPr>
              <w:t xml:space="preserve"> at $30 per event</w:t>
            </w:r>
          </w:p>
          <w:p w:rsidR="7010A5E1" w:rsidP="7010A5E1" w:rsidRDefault="7010A5E1" w14:noSpellErr="1" w14:paraId="2884EB85" w14:textId="4BC6387E">
            <w:pPr>
              <w:pStyle w:val="Normal"/>
              <w:spacing w:line="285" w:lineRule="exact"/>
              <w:rPr>
                <w:rFonts w:ascii="Arial" w:hAnsi="Arial" w:eastAsia="Arial" w:cs="Arial"/>
                <w:b w:val="0"/>
                <w:bCs w:val="0"/>
                <w:noProof w:val="0"/>
                <w:color w:val="00263D"/>
                <w:sz w:val="24"/>
                <w:szCs w:val="24"/>
                <w:lang w:val="en-US"/>
              </w:rPr>
            </w:pP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850" w:type="dxa"/>
            <w:tcMar/>
          </w:tcPr>
          <w:p w:rsidR="7010A5E1" w:rsidP="7010A5E1" w:rsidRDefault="7010A5E1" w14:noSpellErr="1" w14:paraId="1680A237" w14:textId="4236D254">
            <w:pPr>
              <w:pStyle w:val="Normal"/>
              <w:jc w:val="center"/>
              <w:rPr>
                <w:rFonts w:ascii="Arial" w:hAnsi="Arial" w:eastAsia="Arial" w:cs="Arial"/>
                <w:noProof w:val="0"/>
                <w:color w:val="00263D"/>
                <w:sz w:val="24"/>
                <w:szCs w:val="24"/>
                <w:lang w:val="en-US"/>
              </w:rPr>
            </w:pPr>
          </w:p>
          <w:p w:rsidR="7010A5E1" w:rsidP="7010A5E1" w:rsidRDefault="7010A5E1" w14:noSpellErr="1" w14:paraId="5C390853" w14:textId="17AAF792">
            <w:pPr>
              <w:pStyle w:val="Normal"/>
              <w:jc w:val="center"/>
              <w:rPr>
                <w:rFonts w:ascii="Arial" w:hAnsi="Arial" w:eastAsia="Arial" w:cs="Arial"/>
                <w:noProof w:val="0"/>
                <w:color w:val="00263D"/>
                <w:sz w:val="24"/>
                <w:szCs w:val="24"/>
                <w:lang w:val="en-US"/>
              </w:rPr>
            </w:pPr>
            <w:r w:rsidRPr="7010A5E1" w:rsidR="7010A5E1">
              <w:rPr>
                <w:rFonts w:ascii="Arial" w:hAnsi="Arial" w:eastAsia="Arial" w:cs="Arial"/>
                <w:noProof w:val="0"/>
                <w:color w:val="00263D"/>
                <w:sz w:val="24"/>
                <w:szCs w:val="24"/>
                <w:lang w:val="en-US"/>
              </w:rPr>
              <w:t>$150.00</w:t>
            </w:r>
          </w:p>
        </w:tc>
      </w:tr>
      <w:tr w:rsidR="7010A5E1" w:rsidTr="7010A5E1" w14:paraId="6961486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0" w:type="dxa"/>
            <w:tcMar/>
          </w:tcPr>
          <w:p w:rsidR="7010A5E1" w:rsidP="7010A5E1" w:rsidRDefault="7010A5E1" w14:noSpellErr="1" w14:paraId="52BCBF62" w14:textId="6B36C886">
            <w:pPr>
              <w:pStyle w:val="Normal"/>
              <w:spacing w:line="285" w:lineRule="exact"/>
              <w:rPr>
                <w:rFonts w:ascii="Arial" w:hAnsi="Arial" w:eastAsia="Arial" w:cs="Arial"/>
                <w:b w:val="0"/>
                <w:bCs w:val="0"/>
                <w:noProof w:val="0"/>
                <w:color w:val="00263D"/>
                <w:sz w:val="24"/>
                <w:szCs w:val="24"/>
                <w:lang w:val="en-US"/>
              </w:rPr>
            </w:pPr>
          </w:p>
          <w:p w:rsidR="7010A5E1" w:rsidP="7010A5E1" w:rsidRDefault="7010A5E1" w14:noSpellErr="1" w14:paraId="7B321777" w14:textId="25DD4167">
            <w:pPr>
              <w:pStyle w:val="Normal"/>
              <w:spacing w:line="285" w:lineRule="exact"/>
              <w:rPr>
                <w:rFonts w:ascii="Arial" w:hAnsi="Arial" w:eastAsia="Arial" w:cs="Arial"/>
                <w:b w:val="0"/>
                <w:bCs w:val="0"/>
                <w:noProof w:val="0"/>
                <w:color w:val="00263D"/>
                <w:sz w:val="24"/>
                <w:szCs w:val="24"/>
                <w:lang w:val="en-US"/>
              </w:rPr>
            </w:pPr>
            <w:r w:rsidRPr="7010A5E1" w:rsidR="7010A5E1">
              <w:rPr>
                <w:rFonts w:ascii="Arial" w:hAnsi="Arial" w:eastAsia="Arial" w:cs="Arial"/>
                <w:b w:val="0"/>
                <w:bCs w:val="0"/>
                <w:noProof w:val="0"/>
                <w:color w:val="00263D"/>
                <w:sz w:val="24"/>
                <w:szCs w:val="24"/>
                <w:lang w:val="en-US"/>
              </w:rPr>
              <w:t>Event t-shirt and goodie bag</w:t>
            </w:r>
          </w:p>
          <w:p w:rsidR="7010A5E1" w:rsidP="7010A5E1" w:rsidRDefault="7010A5E1" w14:paraId="009FD616" w14:textId="3AB8EF38">
            <w:pPr>
              <w:pStyle w:val="Normal"/>
              <w:rPr>
                <w:rFonts w:ascii="Arial" w:hAnsi="Arial" w:eastAsia="Arial" w:cs="Arial"/>
                <w:b w:val="0"/>
                <w:bCs w:val="0"/>
                <w:noProof w:val="0"/>
                <w:color w:val="00263D"/>
                <w:sz w:val="24"/>
                <w:szCs w:val="24"/>
                <w:lang w:val="en-US"/>
              </w:rPr>
            </w:pP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850" w:type="dxa"/>
            <w:tcMar/>
          </w:tcPr>
          <w:p w:rsidR="7010A5E1" w:rsidP="7010A5E1" w:rsidRDefault="7010A5E1" w14:noSpellErr="1" w14:paraId="51B2A8C9" w14:textId="72794EA1">
            <w:pPr>
              <w:pStyle w:val="Normal"/>
              <w:jc w:val="center"/>
              <w:rPr>
                <w:rFonts w:ascii="Arial" w:hAnsi="Arial" w:eastAsia="Arial" w:cs="Arial"/>
                <w:noProof w:val="0"/>
                <w:color w:val="00263D"/>
                <w:sz w:val="24"/>
                <w:szCs w:val="24"/>
                <w:lang w:val="en-US"/>
              </w:rPr>
            </w:pPr>
          </w:p>
          <w:p w:rsidR="7010A5E1" w:rsidP="7010A5E1" w:rsidRDefault="7010A5E1" w14:noSpellErr="1" w14:paraId="6B6A4550" w14:textId="656C4229">
            <w:pPr>
              <w:pStyle w:val="Normal"/>
              <w:jc w:val="center"/>
              <w:rPr>
                <w:rFonts w:ascii="Arial" w:hAnsi="Arial" w:eastAsia="Arial" w:cs="Arial"/>
                <w:noProof w:val="0"/>
                <w:color w:val="00263D"/>
                <w:sz w:val="24"/>
                <w:szCs w:val="24"/>
                <w:lang w:val="en-US"/>
              </w:rPr>
            </w:pPr>
            <w:r w:rsidRPr="7010A5E1" w:rsidR="7010A5E1">
              <w:rPr>
                <w:rFonts w:ascii="Arial" w:hAnsi="Arial" w:eastAsia="Arial" w:cs="Arial"/>
                <w:noProof w:val="0"/>
                <w:color w:val="00263D"/>
                <w:sz w:val="24"/>
                <w:szCs w:val="24"/>
                <w:lang w:val="en-US"/>
              </w:rPr>
              <w:t>$25.00</w:t>
            </w:r>
          </w:p>
        </w:tc>
      </w:tr>
      <w:tr w:rsidR="7010A5E1" w:rsidTr="7010A5E1" w14:paraId="46088F8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0" w:type="dxa"/>
            <w:tcMar/>
          </w:tcPr>
          <w:p w:rsidR="7010A5E1" w:rsidP="7010A5E1" w:rsidRDefault="7010A5E1" w14:noSpellErr="1" w14:paraId="35C88397" w14:textId="58BE8EE2">
            <w:pPr>
              <w:pStyle w:val="Normal"/>
              <w:spacing w:line="285" w:lineRule="exact"/>
              <w:rPr>
                <w:rFonts w:ascii="Arial" w:hAnsi="Arial" w:eastAsia="Arial" w:cs="Arial"/>
                <w:b w:val="0"/>
                <w:bCs w:val="0"/>
                <w:noProof w:val="0"/>
                <w:color w:val="00263D"/>
                <w:sz w:val="24"/>
                <w:szCs w:val="24"/>
                <w:lang w:val="en-US"/>
              </w:rPr>
            </w:pPr>
          </w:p>
          <w:p w:rsidR="7010A5E1" w:rsidP="7010A5E1" w:rsidRDefault="7010A5E1" w14:noSpellErr="1" w14:paraId="5FD6DA92" w14:textId="5189A4A0">
            <w:pPr>
              <w:pStyle w:val="Normal"/>
              <w:spacing w:line="285" w:lineRule="exact"/>
              <w:rPr>
                <w:rFonts w:ascii="Arial" w:hAnsi="Arial" w:eastAsia="Arial" w:cs="Arial"/>
                <w:b w:val="0"/>
                <w:bCs w:val="0"/>
                <w:noProof w:val="0"/>
                <w:color w:val="00263D"/>
                <w:sz w:val="24"/>
                <w:szCs w:val="24"/>
                <w:lang w:val="en-US"/>
              </w:rPr>
            </w:pPr>
            <w:r w:rsidRPr="7010A5E1" w:rsidR="7010A5E1">
              <w:rPr>
                <w:rFonts w:ascii="Arial" w:hAnsi="Arial" w:eastAsia="Arial" w:cs="Arial"/>
                <w:b w:val="0"/>
                <w:bCs w:val="0"/>
                <w:noProof w:val="0"/>
                <w:color w:val="00263D"/>
                <w:sz w:val="24"/>
                <w:szCs w:val="24"/>
                <w:lang w:val="en-US"/>
              </w:rPr>
              <w:t>$1 Million dollars of liability insurance</w:t>
            </w:r>
          </w:p>
          <w:p w:rsidR="7010A5E1" w:rsidP="7010A5E1" w:rsidRDefault="7010A5E1" w14:paraId="2E859186" w14:textId="6231FE49">
            <w:pPr>
              <w:pStyle w:val="Normal"/>
              <w:rPr>
                <w:rFonts w:ascii="Arial" w:hAnsi="Arial" w:eastAsia="Arial" w:cs="Arial"/>
                <w:b w:val="0"/>
                <w:bCs w:val="0"/>
                <w:noProof w:val="0"/>
                <w:color w:val="00263D"/>
                <w:sz w:val="24"/>
                <w:szCs w:val="24"/>
                <w:lang w:val="en-US"/>
              </w:rPr>
            </w:pP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850" w:type="dxa"/>
            <w:tcMar/>
          </w:tcPr>
          <w:p w:rsidR="7010A5E1" w:rsidP="7010A5E1" w:rsidRDefault="7010A5E1" w14:noSpellErr="1" w14:paraId="73B702EF" w14:textId="685E52A9">
            <w:pPr>
              <w:pStyle w:val="Normal"/>
              <w:jc w:val="center"/>
              <w:rPr>
                <w:rFonts w:ascii="Arial" w:hAnsi="Arial" w:eastAsia="Arial" w:cs="Arial"/>
                <w:noProof w:val="0"/>
                <w:color w:val="00263D"/>
                <w:sz w:val="24"/>
                <w:szCs w:val="24"/>
                <w:lang w:val="en-US"/>
              </w:rPr>
            </w:pPr>
          </w:p>
          <w:p w:rsidR="7010A5E1" w:rsidP="7010A5E1" w:rsidRDefault="7010A5E1" w14:noSpellErr="1" w14:paraId="74B8E48F" w14:textId="750B03F6">
            <w:pPr>
              <w:pStyle w:val="Normal"/>
              <w:jc w:val="center"/>
              <w:rPr>
                <w:rFonts w:ascii="Arial" w:hAnsi="Arial" w:eastAsia="Arial" w:cs="Arial"/>
                <w:noProof w:val="0"/>
                <w:color w:val="00263D"/>
                <w:sz w:val="24"/>
                <w:szCs w:val="24"/>
                <w:lang w:val="en-US"/>
              </w:rPr>
            </w:pPr>
            <w:r w:rsidRPr="7010A5E1" w:rsidR="7010A5E1">
              <w:rPr>
                <w:rFonts w:ascii="Arial" w:hAnsi="Arial" w:eastAsia="Arial" w:cs="Arial"/>
                <w:noProof w:val="0"/>
                <w:color w:val="00263D"/>
                <w:sz w:val="24"/>
                <w:szCs w:val="24"/>
                <w:lang w:val="en-US"/>
              </w:rPr>
              <w:t>$350.00</w:t>
            </w:r>
          </w:p>
        </w:tc>
      </w:tr>
      <w:tr w:rsidR="7010A5E1" w:rsidTr="7010A5E1" w14:paraId="4C2131A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0" w:type="dxa"/>
            <w:tcMar/>
          </w:tcPr>
          <w:p w:rsidR="7010A5E1" w:rsidP="7010A5E1" w:rsidRDefault="7010A5E1" w14:noSpellErr="1" w14:paraId="78EDF2A2" w14:textId="54AF1CFE">
            <w:pPr>
              <w:pStyle w:val="Normal"/>
              <w:spacing w:line="285" w:lineRule="exact"/>
              <w:rPr>
                <w:rFonts w:ascii="Arial" w:hAnsi="Arial" w:eastAsia="Arial" w:cs="Arial"/>
                <w:b w:val="0"/>
                <w:bCs w:val="0"/>
                <w:noProof w:val="0"/>
                <w:color w:val="00263D"/>
                <w:sz w:val="24"/>
                <w:szCs w:val="24"/>
                <w:lang w:val="en-US"/>
              </w:rPr>
            </w:pPr>
          </w:p>
          <w:p w:rsidR="7010A5E1" w:rsidP="7010A5E1" w:rsidRDefault="7010A5E1" w14:noSpellErr="1" w14:paraId="5EB9D196" w14:textId="0CDAD1C8">
            <w:pPr>
              <w:pStyle w:val="Normal"/>
              <w:spacing w:line="285" w:lineRule="exact"/>
              <w:rPr>
                <w:rFonts w:ascii="Arial" w:hAnsi="Arial" w:eastAsia="Arial" w:cs="Arial"/>
                <w:b w:val="0"/>
                <w:bCs w:val="0"/>
                <w:noProof w:val="0"/>
                <w:color w:val="00263D"/>
                <w:sz w:val="24"/>
                <w:szCs w:val="24"/>
                <w:lang w:val="en-US"/>
              </w:rPr>
            </w:pPr>
            <w:r w:rsidRPr="7010A5E1" w:rsidR="7010A5E1">
              <w:rPr>
                <w:rFonts w:ascii="Arial" w:hAnsi="Arial" w:eastAsia="Arial" w:cs="Arial"/>
                <w:b w:val="0"/>
                <w:bCs w:val="0"/>
                <w:noProof w:val="0"/>
                <w:color w:val="00263D"/>
                <w:sz w:val="24"/>
                <w:szCs w:val="24"/>
                <w:lang w:val="en-US"/>
              </w:rPr>
              <w:t>Highly specialized industry-</w:t>
            </w:r>
            <w:r w:rsidRPr="7010A5E1" w:rsidR="7010A5E1">
              <w:rPr>
                <w:rFonts w:ascii="Arial" w:hAnsi="Arial" w:eastAsia="Arial" w:cs="Arial"/>
                <w:b w:val="0"/>
                <w:bCs w:val="0"/>
                <w:noProof w:val="0"/>
                <w:color w:val="00263D"/>
                <w:sz w:val="24"/>
                <w:szCs w:val="24"/>
                <w:lang w:val="en-US"/>
              </w:rPr>
              <w:t xml:space="preserve">focused </w:t>
            </w:r>
            <w:r w:rsidRPr="7010A5E1" w:rsidR="7010A5E1">
              <w:rPr>
                <w:rFonts w:ascii="Arial" w:hAnsi="Arial" w:eastAsia="Arial" w:cs="Arial"/>
                <w:b w:val="0"/>
                <w:bCs w:val="0"/>
                <w:noProof w:val="0"/>
                <w:color w:val="00263D"/>
                <w:sz w:val="24"/>
                <w:szCs w:val="24"/>
                <w:lang w:val="en-US"/>
              </w:rPr>
              <w:t>magazi</w:t>
            </w:r>
            <w:r w:rsidRPr="7010A5E1" w:rsidR="7010A5E1">
              <w:rPr>
                <w:rFonts w:ascii="Arial" w:hAnsi="Arial" w:eastAsia="Arial" w:cs="Arial"/>
                <w:b w:val="0"/>
                <w:bCs w:val="0"/>
                <w:noProof w:val="0"/>
                <w:color w:val="00263D"/>
                <w:sz w:val="24"/>
                <w:szCs w:val="24"/>
                <w:lang w:val="en-US"/>
              </w:rPr>
              <w:t>ne</w:t>
            </w:r>
          </w:p>
          <w:p w:rsidR="7010A5E1" w:rsidP="7010A5E1" w:rsidRDefault="7010A5E1" w14:paraId="75C92A4F" w14:textId="152A66D0">
            <w:pPr>
              <w:pStyle w:val="Normal"/>
              <w:rPr>
                <w:rFonts w:ascii="Arial" w:hAnsi="Arial" w:eastAsia="Arial" w:cs="Arial"/>
                <w:b w:val="0"/>
                <w:bCs w:val="0"/>
                <w:noProof w:val="0"/>
                <w:color w:val="00263D"/>
                <w:sz w:val="24"/>
                <w:szCs w:val="24"/>
                <w:lang w:val="en-US"/>
              </w:rPr>
            </w:pP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850" w:type="dxa"/>
            <w:tcMar/>
          </w:tcPr>
          <w:p w:rsidR="7010A5E1" w:rsidP="7010A5E1" w:rsidRDefault="7010A5E1" w14:noSpellErr="1" w14:paraId="19C231BD" w14:textId="4230766D">
            <w:pPr>
              <w:pStyle w:val="Normal"/>
              <w:jc w:val="center"/>
              <w:rPr>
                <w:rFonts w:ascii="Arial" w:hAnsi="Arial" w:eastAsia="Arial" w:cs="Arial"/>
                <w:noProof w:val="0"/>
                <w:color w:val="00263D"/>
                <w:sz w:val="24"/>
                <w:szCs w:val="24"/>
                <w:lang w:val="en-US"/>
              </w:rPr>
            </w:pPr>
          </w:p>
          <w:p w:rsidR="7010A5E1" w:rsidP="7010A5E1" w:rsidRDefault="7010A5E1" w14:noSpellErr="1" w14:paraId="4113F0E4" w14:textId="1A87A046">
            <w:pPr>
              <w:pStyle w:val="Normal"/>
              <w:jc w:val="center"/>
              <w:rPr>
                <w:rFonts w:ascii="Arial" w:hAnsi="Arial" w:eastAsia="Arial" w:cs="Arial"/>
                <w:noProof w:val="0"/>
                <w:color w:val="00263D"/>
                <w:sz w:val="24"/>
                <w:szCs w:val="24"/>
                <w:lang w:val="en-US"/>
              </w:rPr>
            </w:pPr>
            <w:r w:rsidRPr="7010A5E1" w:rsidR="7010A5E1">
              <w:rPr>
                <w:rFonts w:ascii="Arial" w:hAnsi="Arial" w:eastAsia="Arial" w:cs="Arial"/>
                <w:noProof w:val="0"/>
                <w:color w:val="00263D"/>
                <w:sz w:val="24"/>
                <w:szCs w:val="24"/>
                <w:lang w:val="en-US"/>
              </w:rPr>
              <w:t>$65.00</w:t>
            </w:r>
          </w:p>
        </w:tc>
      </w:tr>
      <w:tr w:rsidR="7010A5E1" w:rsidTr="7010A5E1" w14:paraId="2DCC9F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0" w:type="dxa"/>
            <w:tcMar/>
          </w:tcPr>
          <w:p w:rsidR="7010A5E1" w:rsidP="7010A5E1" w:rsidRDefault="7010A5E1" w14:noSpellErr="1" w14:paraId="5CD8031C" w14:textId="47E3DFF5">
            <w:pPr>
              <w:pStyle w:val="Normal"/>
              <w:spacing w:line="285" w:lineRule="exact"/>
              <w:rPr>
                <w:rFonts w:ascii="Arial" w:hAnsi="Arial" w:eastAsia="Arial" w:cs="Arial"/>
                <w:b w:val="0"/>
                <w:bCs w:val="0"/>
                <w:noProof w:val="0"/>
                <w:color w:val="00263D"/>
                <w:sz w:val="24"/>
                <w:szCs w:val="24"/>
                <w:lang w:val="en-US"/>
              </w:rPr>
            </w:pPr>
          </w:p>
          <w:p w:rsidR="7010A5E1" w:rsidP="7010A5E1" w:rsidRDefault="7010A5E1" w14:noSpellErr="1" w14:paraId="594695CB" w14:textId="06A54CB4">
            <w:pPr>
              <w:pStyle w:val="Normal"/>
              <w:spacing w:line="285" w:lineRule="exact"/>
              <w:rPr>
                <w:rFonts w:ascii="Arial" w:hAnsi="Arial" w:eastAsia="Arial" w:cs="Arial"/>
                <w:b w:val="0"/>
                <w:bCs w:val="0"/>
                <w:noProof w:val="0"/>
                <w:color w:val="00263D"/>
                <w:sz w:val="24"/>
                <w:szCs w:val="24"/>
                <w:lang w:val="en-US"/>
              </w:rPr>
            </w:pPr>
            <w:r w:rsidRPr="7010A5E1" w:rsidR="7010A5E1">
              <w:rPr>
                <w:rFonts w:ascii="Arial" w:hAnsi="Arial" w:eastAsia="Arial" w:cs="Arial"/>
                <w:b w:val="0"/>
                <w:bCs w:val="0"/>
                <w:noProof w:val="0"/>
                <w:color w:val="00263D"/>
                <w:sz w:val="24"/>
                <w:szCs w:val="24"/>
                <w:lang w:val="en-US"/>
              </w:rPr>
              <w:t>Member pricing</w:t>
            </w:r>
          </w:p>
          <w:p w:rsidR="7010A5E1" w:rsidP="7010A5E1" w:rsidRDefault="7010A5E1" w14:paraId="4C9C67B6" w14:textId="0208EEBF">
            <w:pPr>
              <w:pStyle w:val="Normal"/>
              <w:rPr>
                <w:rFonts w:ascii="Arial" w:hAnsi="Arial" w:eastAsia="Arial" w:cs="Arial"/>
                <w:b w:val="0"/>
                <w:bCs w:val="0"/>
                <w:noProof w:val="0"/>
                <w:color w:val="00263D"/>
                <w:sz w:val="24"/>
                <w:szCs w:val="24"/>
                <w:lang w:val="en-US"/>
              </w:rPr>
            </w:pP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850" w:type="dxa"/>
            <w:tcMar/>
          </w:tcPr>
          <w:p w:rsidR="7010A5E1" w:rsidP="7010A5E1" w:rsidRDefault="7010A5E1" w14:noSpellErr="1" w14:paraId="76F7AF14" w14:textId="243C0461">
            <w:pPr>
              <w:pStyle w:val="Normal"/>
              <w:jc w:val="center"/>
              <w:rPr>
                <w:rFonts w:ascii="Arial" w:hAnsi="Arial" w:eastAsia="Arial" w:cs="Arial"/>
                <w:noProof w:val="0"/>
                <w:color w:val="00263D"/>
                <w:sz w:val="24"/>
                <w:szCs w:val="24"/>
                <w:lang w:val="en-US"/>
              </w:rPr>
            </w:pPr>
          </w:p>
          <w:p w:rsidR="7010A5E1" w:rsidP="7010A5E1" w:rsidRDefault="7010A5E1" w14:noSpellErr="1" w14:paraId="54635EA2" w14:textId="37E8018C">
            <w:pPr>
              <w:pStyle w:val="Normal"/>
              <w:jc w:val="center"/>
              <w:rPr>
                <w:rFonts w:ascii="Arial" w:hAnsi="Arial" w:eastAsia="Arial" w:cs="Arial"/>
                <w:noProof w:val="0"/>
                <w:color w:val="00263D"/>
                <w:sz w:val="24"/>
                <w:szCs w:val="24"/>
                <w:lang w:val="en-US"/>
              </w:rPr>
            </w:pPr>
            <w:r w:rsidRPr="7010A5E1" w:rsidR="7010A5E1">
              <w:rPr>
                <w:rFonts w:ascii="Arial" w:hAnsi="Arial" w:eastAsia="Arial" w:cs="Arial"/>
                <w:noProof w:val="0"/>
                <w:color w:val="00263D"/>
                <w:sz w:val="24"/>
                <w:szCs w:val="24"/>
                <w:lang w:val="en-US"/>
              </w:rPr>
              <w:t>$95.00</w:t>
            </w:r>
          </w:p>
        </w:tc>
      </w:tr>
      <w:tr w:rsidR="7010A5E1" w:rsidTr="7010A5E1" w14:paraId="7FC560C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0" w:type="dxa"/>
            <w:tcMar/>
          </w:tcPr>
          <w:p w:rsidR="7010A5E1" w:rsidP="7010A5E1" w:rsidRDefault="7010A5E1" w14:noSpellErr="1" w14:paraId="4D133EAD" w14:textId="6780AD1E">
            <w:pPr>
              <w:pStyle w:val="Normal"/>
              <w:spacing w:line="285" w:lineRule="exact"/>
              <w:jc w:val="right"/>
              <w:rPr>
                <w:rFonts w:ascii="Arial" w:hAnsi="Arial" w:eastAsia="Arial" w:cs="Arial"/>
                <w:b w:val="0"/>
                <w:bCs w:val="0"/>
                <w:noProof w:val="0"/>
                <w:color w:val="00263D"/>
                <w:sz w:val="24"/>
                <w:szCs w:val="24"/>
                <w:lang w:val="en-US"/>
              </w:rPr>
            </w:pPr>
            <w:r w:rsidRPr="7010A5E1" w:rsidR="7010A5E1">
              <w:rPr>
                <w:rFonts w:ascii="Arial" w:hAnsi="Arial" w:eastAsia="Arial" w:cs="Arial"/>
                <w:b w:val="0"/>
                <w:bCs w:val="0"/>
                <w:noProof w:val="0"/>
                <w:color w:val="00263D"/>
                <w:sz w:val="24"/>
                <w:szCs w:val="24"/>
                <w:lang w:val="en-US"/>
              </w:rPr>
              <w:t>Total Value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850" w:type="dxa"/>
            <w:tcMar/>
          </w:tcPr>
          <w:p w:rsidR="7010A5E1" w:rsidP="7010A5E1" w:rsidRDefault="7010A5E1" w14:noSpellErr="1" w14:paraId="3548DFFD" w14:textId="40C6B5D4">
            <w:pPr>
              <w:pStyle w:val="Normal"/>
              <w:jc w:val="center"/>
              <w:rPr>
                <w:rFonts w:ascii="Arial" w:hAnsi="Arial" w:eastAsia="Arial" w:cs="Arial"/>
                <w:noProof w:val="0"/>
                <w:color w:val="00263D"/>
                <w:sz w:val="24"/>
                <w:szCs w:val="24"/>
                <w:lang w:val="en-US"/>
              </w:rPr>
            </w:pPr>
            <w:r w:rsidRPr="7010A5E1" w:rsidR="7010A5E1">
              <w:rPr>
                <w:rFonts w:ascii="Arial" w:hAnsi="Arial" w:eastAsia="Arial" w:cs="Arial"/>
                <w:noProof w:val="0"/>
                <w:color w:val="00263D"/>
                <w:sz w:val="24"/>
                <w:szCs w:val="24"/>
                <w:lang w:val="en-US"/>
              </w:rPr>
              <w:t>$4,260.00</w:t>
            </w:r>
          </w:p>
        </w:tc>
      </w:tr>
      <w:tr w:rsidR="7010A5E1" w:rsidTr="7010A5E1" w14:paraId="3560D8F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0" w:type="dxa"/>
            <w:tcMar/>
          </w:tcPr>
          <w:p w:rsidR="7010A5E1" w:rsidP="7010A5E1" w:rsidRDefault="7010A5E1" w14:noSpellErr="1" w14:paraId="78D2D1A1" w14:textId="1F3CBDA5">
            <w:pPr>
              <w:pStyle w:val="Normal"/>
              <w:spacing w:line="285" w:lineRule="exact"/>
              <w:jc w:val="right"/>
              <w:rPr>
                <w:rFonts w:ascii="Arial" w:hAnsi="Arial" w:eastAsia="Arial" w:cs="Arial"/>
                <w:b w:val="1"/>
                <w:bCs w:val="1"/>
                <w:noProof w:val="0"/>
                <w:color w:val="00263D"/>
                <w:sz w:val="24"/>
                <w:szCs w:val="24"/>
                <w:lang w:val="en-US"/>
              </w:rPr>
            </w:pPr>
            <w:r w:rsidRPr="7010A5E1" w:rsidR="7010A5E1">
              <w:rPr>
                <w:rFonts w:ascii="Arial" w:hAnsi="Arial" w:eastAsia="Arial" w:cs="Arial"/>
                <w:b w:val="1"/>
                <w:bCs w:val="1"/>
                <w:noProof w:val="0"/>
                <w:color w:val="00263D"/>
                <w:sz w:val="24"/>
                <w:szCs w:val="24"/>
                <w:lang w:val="en-US"/>
              </w:rPr>
              <w:t xml:space="preserve">Actual </w:t>
            </w:r>
            <w:r w:rsidRPr="7010A5E1" w:rsidR="7010A5E1">
              <w:rPr>
                <w:rFonts w:ascii="Arial" w:hAnsi="Arial" w:eastAsia="Arial" w:cs="Arial"/>
                <w:b w:val="1"/>
                <w:bCs w:val="1"/>
                <w:noProof w:val="0"/>
                <w:color w:val="00263D"/>
                <w:sz w:val="24"/>
                <w:szCs w:val="24"/>
                <w:lang w:val="en-US"/>
              </w:rPr>
              <w:t>Early Registration</w:t>
            </w:r>
            <w:r w:rsidRPr="7010A5E1" w:rsidR="7010A5E1">
              <w:rPr>
                <w:rFonts w:ascii="Arial" w:hAnsi="Arial" w:eastAsia="Arial" w:cs="Arial"/>
                <w:b w:val="1"/>
                <w:bCs w:val="1"/>
                <w:noProof w:val="0"/>
                <w:color w:val="00263D"/>
                <w:sz w:val="24"/>
                <w:szCs w:val="24"/>
                <w:lang w:val="en-US"/>
              </w:rPr>
              <w:t xml:space="preserve"> </w:t>
            </w:r>
            <w:r w:rsidRPr="7010A5E1" w:rsidR="7010A5E1">
              <w:rPr>
                <w:rFonts w:ascii="Arial" w:hAnsi="Arial" w:eastAsia="Arial" w:cs="Arial"/>
                <w:b w:val="1"/>
                <w:bCs w:val="1"/>
                <w:noProof w:val="0"/>
                <w:color w:val="00263D"/>
                <w:sz w:val="24"/>
                <w:szCs w:val="24"/>
                <w:lang w:val="en-US"/>
              </w:rPr>
              <w:t>&amp; Membership Cost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850" w:type="dxa"/>
            <w:tcMar/>
          </w:tcPr>
          <w:p w:rsidR="7010A5E1" w:rsidP="7010A5E1" w:rsidRDefault="7010A5E1" w14:noSpellErr="1" w14:paraId="0093AC22" w14:textId="6E21720D">
            <w:pPr>
              <w:pStyle w:val="Normal"/>
              <w:jc w:val="center"/>
              <w:rPr>
                <w:rFonts w:ascii="Arial" w:hAnsi="Arial" w:eastAsia="Arial" w:cs="Arial"/>
                <w:b w:val="1"/>
                <w:bCs w:val="1"/>
                <w:noProof w:val="0"/>
                <w:color w:val="00263D"/>
                <w:sz w:val="24"/>
                <w:szCs w:val="24"/>
                <w:lang w:val="en-US"/>
              </w:rPr>
            </w:pPr>
            <w:r w:rsidRPr="7010A5E1" w:rsidR="7010A5E1">
              <w:rPr>
                <w:rFonts w:ascii="Arial" w:hAnsi="Arial" w:eastAsia="Arial" w:cs="Arial"/>
                <w:b w:val="1"/>
                <w:bCs w:val="1"/>
                <w:noProof w:val="0"/>
                <w:color w:val="00263D"/>
                <w:sz w:val="24"/>
                <w:szCs w:val="24"/>
                <w:lang w:val="en-US"/>
              </w:rPr>
              <w:t>$460.00</w:t>
            </w:r>
          </w:p>
        </w:tc>
      </w:tr>
      <w:tr w:rsidR="7010A5E1" w:rsidTr="7010A5E1" w14:paraId="22BB841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0" w:type="dxa"/>
            <w:tcMar/>
          </w:tcPr>
          <w:p w:rsidR="7010A5E1" w:rsidP="7010A5E1" w:rsidRDefault="7010A5E1" w14:noSpellErr="1" w14:paraId="17011111" w14:textId="7B1B8129">
            <w:pPr>
              <w:pStyle w:val="Normal"/>
              <w:spacing w:line="285" w:lineRule="exact"/>
              <w:jc w:val="right"/>
              <w:rPr>
                <w:rFonts w:ascii="Arial" w:hAnsi="Arial" w:eastAsia="Arial" w:cs="Arial"/>
                <w:b w:val="1"/>
                <w:bCs w:val="1"/>
                <w:noProof w:val="0"/>
                <w:color w:val="00263D"/>
                <w:sz w:val="32"/>
                <w:szCs w:val="32"/>
                <w:lang w:val="en-US"/>
              </w:rPr>
            </w:pPr>
            <w:r w:rsidRPr="7010A5E1" w:rsidR="7010A5E1">
              <w:rPr>
                <w:rFonts w:ascii="Arial" w:hAnsi="Arial" w:eastAsia="Arial" w:cs="Arial"/>
                <w:b w:val="1"/>
                <w:bCs w:val="1"/>
                <w:noProof w:val="0"/>
                <w:color w:val="00263D"/>
                <w:sz w:val="32"/>
                <w:szCs w:val="32"/>
                <w:lang w:val="en-US"/>
              </w:rPr>
              <w:t xml:space="preserve">Total </w:t>
            </w:r>
            <w:r w:rsidRPr="7010A5E1" w:rsidR="7010A5E1">
              <w:rPr>
                <w:rFonts w:ascii="Arial" w:hAnsi="Arial" w:eastAsia="Arial" w:cs="Arial"/>
                <w:b w:val="1"/>
                <w:bCs w:val="1"/>
                <w:noProof w:val="0"/>
                <w:color w:val="00263D"/>
                <w:sz w:val="32"/>
                <w:szCs w:val="32"/>
                <w:lang w:val="en-US"/>
              </w:rPr>
              <w:t>Saving</w:t>
            </w:r>
            <w:r w:rsidRPr="7010A5E1" w:rsidR="7010A5E1">
              <w:rPr>
                <w:rFonts w:ascii="Arial" w:hAnsi="Arial" w:eastAsia="Arial" w:cs="Arial"/>
                <w:b w:val="1"/>
                <w:bCs w:val="1"/>
                <w:noProof w:val="0"/>
                <w:color w:val="00263D"/>
                <w:sz w:val="32"/>
                <w:szCs w:val="32"/>
                <w:lang w:val="en-US"/>
              </w:rPr>
              <w:t>s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850" w:type="dxa"/>
            <w:tcMar/>
          </w:tcPr>
          <w:p w:rsidR="7010A5E1" w:rsidP="7010A5E1" w:rsidRDefault="7010A5E1" w14:noSpellErr="1" w14:paraId="3239E235" w14:textId="46D61203">
            <w:pPr>
              <w:pStyle w:val="Normal"/>
              <w:jc w:val="center"/>
              <w:rPr>
                <w:rFonts w:ascii="Arial" w:hAnsi="Arial" w:eastAsia="Arial" w:cs="Arial"/>
                <w:b w:val="1"/>
                <w:bCs w:val="1"/>
                <w:noProof w:val="0"/>
                <w:color w:val="00263D"/>
                <w:sz w:val="32"/>
                <w:szCs w:val="32"/>
                <w:lang w:val="en-US"/>
              </w:rPr>
            </w:pPr>
            <w:r w:rsidRPr="7010A5E1" w:rsidR="7010A5E1">
              <w:rPr>
                <w:rFonts w:ascii="Arial" w:hAnsi="Arial" w:eastAsia="Arial" w:cs="Arial"/>
                <w:b w:val="1"/>
                <w:bCs w:val="1"/>
                <w:noProof w:val="0"/>
                <w:color w:val="00263D"/>
                <w:sz w:val="32"/>
                <w:szCs w:val="32"/>
                <w:lang w:val="en-US"/>
              </w:rPr>
              <w:t>$3,800.00</w:t>
            </w:r>
          </w:p>
        </w:tc>
      </w:tr>
    </w:tbl>
    <w:p w:rsidR="7010A5E1" w:rsidP="7010A5E1" w:rsidRDefault="7010A5E1" w14:paraId="1EEC9706" w14:textId="63862F88">
      <w:pPr>
        <w:pStyle w:val="Normal"/>
        <w:spacing w:line="285" w:lineRule="exact"/>
      </w:pPr>
    </w:p>
    <w:p w:rsidR="7010A5E1" w:rsidP="7010A5E1" w:rsidRDefault="7010A5E1" w14:paraId="601085E1" w14:textId="4081CC20">
      <w:pPr>
        <w:pStyle w:val="Normal"/>
        <w:spacing w:line="285" w:lineRule="exact"/>
      </w:pPr>
      <w:r>
        <w:br w:type="page"/>
      </w:r>
    </w:p>
    <w:p w:rsidR="7010A5E1" w:rsidP="7010A5E1" w:rsidRDefault="7010A5E1" w14:noSpellErr="1" w14:paraId="5012A93D" w14:textId="01AA2360">
      <w:pPr>
        <w:pStyle w:val="Normal"/>
        <w:spacing w:line="285" w:lineRule="exact"/>
        <w:rPr>
          <w:rFonts w:ascii="Arial" w:hAnsi="Arial" w:eastAsia="Arial" w:cs="Arial"/>
          <w:b w:val="1"/>
          <w:bCs w:val="1"/>
          <w:noProof w:val="0"/>
          <w:color w:val="00263D"/>
          <w:sz w:val="24"/>
          <w:szCs w:val="24"/>
          <w:lang w:val="en-US"/>
        </w:rPr>
      </w:pPr>
    </w:p>
    <w:p w:rsidR="7010A5E1" w:rsidP="7010A5E1" w:rsidRDefault="7010A5E1" w14:noSpellErr="1" w14:paraId="6927DEB2" w14:textId="79A12ED9">
      <w:pPr>
        <w:pStyle w:val="Normal"/>
        <w:spacing w:line="285" w:lineRule="exact"/>
        <w:rPr>
          <w:rFonts w:ascii="Arial" w:hAnsi="Arial" w:eastAsia="Arial" w:cs="Arial"/>
          <w:b w:val="1"/>
          <w:bCs w:val="1"/>
          <w:noProof w:val="0"/>
          <w:color w:val="00263D"/>
          <w:sz w:val="24"/>
          <w:szCs w:val="24"/>
          <w:lang w:val="en-US"/>
        </w:rPr>
      </w:pPr>
    </w:p>
    <w:p w:rsidR="7010A5E1" w:rsidP="7010A5E1" w:rsidRDefault="7010A5E1" w14:noSpellErr="1" w14:paraId="1D848CE8" w14:textId="1D9F1703">
      <w:pPr>
        <w:pStyle w:val="Normal"/>
        <w:spacing w:line="285" w:lineRule="exact"/>
        <w:rPr>
          <w:rFonts w:ascii="Arial" w:hAnsi="Arial" w:eastAsia="Arial" w:cs="Arial"/>
          <w:b w:val="1"/>
          <w:bCs w:val="1"/>
          <w:noProof w:val="0"/>
          <w:color w:val="00263D"/>
          <w:sz w:val="24"/>
          <w:szCs w:val="24"/>
          <w:lang w:val="en-US"/>
        </w:rPr>
      </w:pPr>
    </w:p>
    <w:p w:rsidR="7010A5E1" w:rsidP="7010A5E1" w:rsidRDefault="7010A5E1" w14:noSpellErr="1" w14:paraId="41B0B11B" w14:textId="055FEFB6">
      <w:pPr>
        <w:pStyle w:val="Normal"/>
        <w:spacing w:line="285" w:lineRule="exact"/>
        <w:rPr>
          <w:rFonts w:ascii="Arial" w:hAnsi="Arial" w:eastAsia="Arial" w:cs="Arial"/>
          <w:b w:val="1"/>
          <w:bCs w:val="1"/>
          <w:noProof w:val="0"/>
          <w:color w:val="00263D"/>
          <w:sz w:val="24"/>
          <w:szCs w:val="24"/>
          <w:lang w:val="en-US"/>
        </w:rPr>
      </w:pPr>
    </w:p>
    <w:p w:rsidR="7010A5E1" w:rsidP="7010A5E1" w:rsidRDefault="7010A5E1" w14:noSpellErr="1" w14:paraId="038B5D42" w14:textId="627A277D">
      <w:pPr>
        <w:pStyle w:val="Normal"/>
        <w:spacing w:line="285" w:lineRule="exact"/>
        <w:rPr>
          <w:rFonts w:ascii="Arial" w:hAnsi="Arial" w:eastAsia="Arial" w:cs="Arial"/>
          <w:b w:val="1"/>
          <w:bCs w:val="1"/>
          <w:noProof w:val="0"/>
          <w:color w:val="00263D"/>
          <w:sz w:val="24"/>
          <w:szCs w:val="24"/>
          <w:lang w:val="en-US"/>
        </w:rPr>
      </w:pPr>
    </w:p>
    <w:p w:rsidR="7010A5E1" w:rsidP="7010A5E1" w:rsidRDefault="7010A5E1" w14:noSpellErr="1" w14:paraId="6FBE111A" w14:textId="7E0AE56D">
      <w:pPr>
        <w:pStyle w:val="Normal"/>
        <w:spacing w:line="285" w:lineRule="exact"/>
        <w:rPr>
          <w:rFonts w:ascii="Arial" w:hAnsi="Arial" w:eastAsia="Arial" w:cs="Arial"/>
          <w:b w:val="1"/>
          <w:bCs w:val="1"/>
          <w:noProof w:val="0"/>
          <w:color w:val="00263D"/>
          <w:sz w:val="24"/>
          <w:szCs w:val="24"/>
          <w:lang w:val="en-US"/>
        </w:rPr>
      </w:pPr>
    </w:p>
    <w:p w:rsidR="7010A5E1" w:rsidP="7010A5E1" w:rsidRDefault="7010A5E1" w14:noSpellErr="1" w14:paraId="26847C49" w14:textId="7DCBB4C5">
      <w:pPr>
        <w:pStyle w:val="Normal"/>
        <w:spacing w:line="285" w:lineRule="exact"/>
        <w:rPr>
          <w:rFonts w:ascii="Arial" w:hAnsi="Arial" w:eastAsia="Arial" w:cs="Arial"/>
          <w:b w:val="1"/>
          <w:bCs w:val="1"/>
          <w:noProof w:val="0"/>
          <w:color w:val="00263D"/>
          <w:sz w:val="24"/>
          <w:szCs w:val="24"/>
          <w:lang w:val="en-US"/>
        </w:rPr>
      </w:pPr>
    </w:p>
    <w:p w:rsidR="7010A5E1" w:rsidP="7010A5E1" w:rsidRDefault="7010A5E1" w14:noSpellErr="1" w14:paraId="67BDC728" w14:textId="1851AE41">
      <w:pPr>
        <w:pStyle w:val="Normal"/>
        <w:spacing w:line="285" w:lineRule="exact"/>
        <w:rPr>
          <w:rFonts w:ascii="Arial" w:hAnsi="Arial" w:eastAsia="Arial" w:cs="Arial"/>
          <w:b w:val="1"/>
          <w:bCs w:val="1"/>
          <w:noProof w:val="0"/>
          <w:color w:val="00263D"/>
          <w:sz w:val="24"/>
          <w:szCs w:val="24"/>
          <w:lang w:val="en-US"/>
        </w:rPr>
      </w:pPr>
    </w:p>
    <w:p w:rsidR="7010A5E1" w:rsidP="7010A5E1" w:rsidRDefault="7010A5E1" w14:noSpellErr="1" w14:paraId="1848AF30" w14:textId="75A47E63">
      <w:pPr>
        <w:pStyle w:val="Normal"/>
        <w:spacing w:line="285" w:lineRule="exact"/>
        <w:rPr>
          <w:rFonts w:ascii="Arial" w:hAnsi="Arial" w:eastAsia="Arial" w:cs="Arial"/>
          <w:b w:val="1"/>
          <w:bCs w:val="1"/>
          <w:noProof w:val="0"/>
          <w:color w:val="00263D"/>
          <w:sz w:val="24"/>
          <w:szCs w:val="24"/>
          <w:lang w:val="en-US"/>
        </w:rPr>
      </w:pPr>
    </w:p>
    <w:p w:rsidR="7010A5E1" w:rsidP="7010A5E1" w:rsidRDefault="7010A5E1" w14:noSpellErr="1" w14:paraId="0BC6D0B6" w14:textId="562C07EE">
      <w:pPr>
        <w:pStyle w:val="Normal"/>
        <w:spacing w:line="285" w:lineRule="exact"/>
        <w:rPr>
          <w:rFonts w:ascii="Arial" w:hAnsi="Arial" w:eastAsia="Arial" w:cs="Arial"/>
          <w:b w:val="1"/>
          <w:bCs w:val="1"/>
          <w:noProof w:val="0"/>
          <w:color w:val="00263D"/>
          <w:sz w:val="24"/>
          <w:szCs w:val="24"/>
          <w:lang w:val="en-US"/>
        </w:rPr>
      </w:pPr>
      <w:r w:rsidRPr="7010A5E1" w:rsidR="7010A5E1">
        <w:rPr>
          <w:rFonts w:ascii="Arial" w:hAnsi="Arial" w:eastAsia="Arial" w:cs="Arial"/>
          <w:b w:val="1"/>
          <w:bCs w:val="1"/>
          <w:noProof w:val="0"/>
          <w:color w:val="00263D"/>
          <w:sz w:val="24"/>
          <w:szCs w:val="24"/>
          <w:lang w:val="en-US"/>
        </w:rPr>
        <w:t>Convention</w:t>
      </w:r>
      <w:r w:rsidRPr="7010A5E1" w:rsidR="7010A5E1">
        <w:rPr>
          <w:rFonts w:ascii="Arial" w:hAnsi="Arial" w:eastAsia="Arial" w:cs="Arial"/>
          <w:b w:val="1"/>
          <w:bCs w:val="1"/>
          <w:noProof w:val="0"/>
          <w:color w:val="00263D"/>
          <w:sz w:val="24"/>
          <w:szCs w:val="24"/>
          <w:lang w:val="en-US"/>
        </w:rPr>
        <w:t xml:space="preserve"> Registration includes the following</w:t>
      </w:r>
      <w:r w:rsidRPr="7010A5E1" w:rsidR="7010A5E1">
        <w:rPr>
          <w:rFonts w:ascii="Arial" w:hAnsi="Arial" w:eastAsia="Arial" w:cs="Arial"/>
          <w:b w:val="1"/>
          <w:bCs w:val="1"/>
          <w:noProof w:val="0"/>
          <w:color w:val="00263D"/>
          <w:sz w:val="24"/>
          <w:szCs w:val="24"/>
          <w:lang w:val="en-US"/>
        </w:rPr>
        <w:t>:</w:t>
      </w:r>
    </w:p>
    <w:p w:rsidR="7010A5E1" w:rsidP="7010A5E1" w:rsidRDefault="7010A5E1" w14:noSpellErr="1" w14:paraId="61E610E2" w14:textId="513B032C">
      <w:pPr>
        <w:pStyle w:val="ListParagraph"/>
        <w:numPr>
          <w:ilvl w:val="0"/>
          <w:numId w:val="2"/>
        </w:numPr>
        <w:spacing w:line="285" w:lineRule="exact"/>
        <w:rPr>
          <w:noProof w:val="0"/>
          <w:color w:val="00263D"/>
          <w:sz w:val="24"/>
          <w:szCs w:val="24"/>
          <w:lang w:val="en-US"/>
        </w:rPr>
      </w:pPr>
      <w:r w:rsidRPr="7010A5E1" w:rsidR="7010A5E1">
        <w:rPr>
          <w:rFonts w:ascii="Arial" w:hAnsi="Arial" w:eastAsia="Arial" w:cs="Arial"/>
          <w:noProof w:val="0"/>
          <w:color w:val="00263D"/>
          <w:sz w:val="24"/>
          <w:szCs w:val="24"/>
          <w:lang w:val="en-US"/>
        </w:rPr>
        <w:t xml:space="preserve">Access to </w:t>
      </w:r>
      <w:r w:rsidRPr="7010A5E1" w:rsidR="7010A5E1">
        <w:rPr>
          <w:rFonts w:ascii="Arial" w:hAnsi="Arial" w:eastAsia="Arial" w:cs="Arial"/>
          <w:noProof w:val="0"/>
          <w:color w:val="00263D"/>
          <w:sz w:val="24"/>
          <w:szCs w:val="24"/>
          <w:lang w:val="en-US"/>
        </w:rPr>
        <w:t xml:space="preserve">more than 250 </w:t>
      </w:r>
      <w:r w:rsidRPr="7010A5E1" w:rsidR="7010A5E1">
        <w:rPr>
          <w:rFonts w:ascii="Arial" w:hAnsi="Arial" w:eastAsia="Arial" w:cs="Arial"/>
          <w:noProof w:val="0"/>
          <w:color w:val="00263D"/>
          <w:sz w:val="24"/>
          <w:szCs w:val="24"/>
          <w:lang w:val="en-US"/>
        </w:rPr>
        <w:t>United Soccer Coaches Convention and US Youth Soccer Workshop education sessions</w:t>
      </w:r>
    </w:p>
    <w:p w:rsidR="7010A5E1" w:rsidP="7010A5E1" w:rsidRDefault="7010A5E1" w14:noSpellErr="1" w14:paraId="70BC001C" w14:textId="5A928A46">
      <w:pPr>
        <w:pStyle w:val="ListParagraph"/>
        <w:numPr>
          <w:ilvl w:val="0"/>
          <w:numId w:val="2"/>
        </w:numPr>
        <w:spacing w:line="285" w:lineRule="exact"/>
        <w:rPr>
          <w:noProof w:val="0"/>
          <w:color w:val="00263D"/>
          <w:sz w:val="24"/>
          <w:szCs w:val="24"/>
          <w:lang w:val="en-US"/>
        </w:rPr>
      </w:pPr>
      <w:r w:rsidRPr="7010A5E1" w:rsidR="7010A5E1">
        <w:rPr>
          <w:rFonts w:ascii="Arial" w:hAnsi="Arial" w:eastAsia="Arial" w:cs="Arial"/>
          <w:noProof w:val="0"/>
          <w:color w:val="00263D"/>
          <w:sz w:val="24"/>
          <w:szCs w:val="24"/>
          <w:lang w:val="en-US"/>
        </w:rPr>
        <w:t>Ability to earn multiple Special Topic Diplomas or Certificates</w:t>
      </w:r>
    </w:p>
    <w:p w:rsidR="7010A5E1" w:rsidP="7010A5E1" w:rsidRDefault="7010A5E1" w14:noSpellErr="1" w14:paraId="215EEE70" w14:textId="7E636029">
      <w:pPr>
        <w:pStyle w:val="ListParagraph"/>
        <w:numPr>
          <w:ilvl w:val="0"/>
          <w:numId w:val="2"/>
        </w:numPr>
        <w:spacing w:line="285" w:lineRule="exact"/>
        <w:rPr>
          <w:noProof w:val="0"/>
          <w:color w:val="00263D"/>
          <w:sz w:val="24"/>
          <w:szCs w:val="24"/>
          <w:lang w:val="en-US"/>
        </w:rPr>
      </w:pPr>
      <w:r w:rsidRPr="7010A5E1" w:rsidR="7010A5E1">
        <w:rPr>
          <w:rFonts w:ascii="Arial" w:hAnsi="Arial" w:eastAsia="Arial" w:cs="Arial"/>
          <w:noProof w:val="0"/>
          <w:color w:val="00263D"/>
          <w:sz w:val="24"/>
          <w:szCs w:val="24"/>
          <w:lang w:val="en-US"/>
        </w:rPr>
        <w:t>Unlimited</w:t>
      </w:r>
      <w:r w:rsidRPr="7010A5E1" w:rsidR="7010A5E1">
        <w:rPr>
          <w:rFonts w:ascii="Arial" w:hAnsi="Arial" w:eastAsia="Arial" w:cs="Arial"/>
          <w:noProof w:val="0"/>
          <w:color w:val="00263D"/>
          <w:sz w:val="24"/>
          <w:szCs w:val="24"/>
          <w:lang w:val="en-US"/>
        </w:rPr>
        <w:t xml:space="preserve"> access to the Exhibit Hall, including Thursday night’s Grand Opening</w:t>
      </w:r>
      <w:r w:rsidRPr="7010A5E1" w:rsidR="7010A5E1">
        <w:rPr>
          <w:rFonts w:ascii="Arial" w:hAnsi="Arial" w:eastAsia="Arial" w:cs="Arial"/>
          <w:noProof w:val="0"/>
          <w:color w:val="00263D"/>
          <w:sz w:val="24"/>
          <w:szCs w:val="24"/>
          <w:lang w:val="en-US"/>
        </w:rPr>
        <w:t xml:space="preserve"> (estimated value</w:t>
      </w:r>
      <w:r w:rsidRPr="7010A5E1" w:rsidR="7010A5E1">
        <w:rPr>
          <w:rFonts w:ascii="Arial" w:hAnsi="Arial" w:eastAsia="Arial" w:cs="Arial"/>
          <w:noProof w:val="0"/>
          <w:color w:val="00263D"/>
          <w:sz w:val="24"/>
          <w:szCs w:val="24"/>
          <w:lang w:val="en-US"/>
        </w:rPr>
        <w:t>: $75.00)</w:t>
      </w:r>
    </w:p>
    <w:p w:rsidR="7010A5E1" w:rsidP="7010A5E1" w:rsidRDefault="7010A5E1" w14:noSpellErr="1" w14:paraId="69D2345D" w14:textId="685E2BD3">
      <w:pPr>
        <w:pStyle w:val="ListParagraph"/>
        <w:numPr>
          <w:ilvl w:val="0"/>
          <w:numId w:val="2"/>
        </w:numPr>
        <w:spacing w:line="285" w:lineRule="exact"/>
        <w:rPr>
          <w:noProof w:val="0"/>
          <w:color w:val="00263D"/>
          <w:sz w:val="24"/>
          <w:szCs w:val="24"/>
          <w:lang w:val="en-US"/>
        </w:rPr>
      </w:pPr>
      <w:r w:rsidRPr="7010A5E1" w:rsidR="7010A5E1">
        <w:rPr>
          <w:rFonts w:ascii="Arial" w:hAnsi="Arial" w:eastAsia="Arial" w:cs="Arial"/>
          <w:noProof w:val="0"/>
          <w:color w:val="00263D"/>
          <w:sz w:val="24"/>
          <w:szCs w:val="24"/>
          <w:lang w:val="en-US"/>
        </w:rPr>
        <w:t>Formal and informal opportunities to network with more than 11,000 attendees (including more than 6,300 coaches</w:t>
      </w:r>
      <w:r w:rsidRPr="7010A5E1" w:rsidR="7010A5E1">
        <w:rPr>
          <w:rFonts w:ascii="Arial" w:hAnsi="Arial" w:eastAsia="Arial" w:cs="Arial"/>
          <w:noProof w:val="0"/>
          <w:color w:val="00263D"/>
          <w:sz w:val="24"/>
          <w:szCs w:val="24"/>
          <w:lang w:val="en-US"/>
        </w:rPr>
        <w:t>)</w:t>
      </w:r>
      <w:r w:rsidRPr="7010A5E1" w:rsidR="7010A5E1">
        <w:rPr>
          <w:rFonts w:ascii="Arial" w:hAnsi="Arial" w:eastAsia="Arial" w:cs="Arial"/>
          <w:noProof w:val="0"/>
          <w:color w:val="00263D"/>
          <w:sz w:val="24"/>
          <w:szCs w:val="24"/>
          <w:lang w:val="en-US"/>
        </w:rPr>
        <w:t xml:space="preserve"> (estimated value per day: $30.00)</w:t>
      </w:r>
    </w:p>
    <w:p w:rsidR="7010A5E1" w:rsidP="7010A5E1" w:rsidRDefault="7010A5E1" w14:noSpellErr="1" w14:paraId="7632F6F4" w14:textId="0CFD3470">
      <w:pPr>
        <w:pStyle w:val="ListParagraph"/>
        <w:numPr>
          <w:ilvl w:val="0"/>
          <w:numId w:val="2"/>
        </w:numPr>
        <w:spacing w:line="285" w:lineRule="exact"/>
        <w:rPr>
          <w:noProof w:val="0"/>
          <w:color w:val="00263D"/>
          <w:sz w:val="24"/>
          <w:szCs w:val="24"/>
          <w:lang w:val="en-US"/>
        </w:rPr>
      </w:pPr>
      <w:r w:rsidRPr="7010A5E1" w:rsidR="7010A5E1">
        <w:rPr>
          <w:rFonts w:ascii="Arial" w:hAnsi="Arial" w:eastAsia="Arial" w:cs="Arial"/>
          <w:noProof w:val="0"/>
          <w:color w:val="00263D"/>
          <w:sz w:val="24"/>
          <w:szCs w:val="24"/>
          <w:lang w:val="en-US"/>
        </w:rPr>
        <w:t>Not to mention the Attendee packet and the Convention t-shirt! (value: $25.00)</w:t>
      </w:r>
    </w:p>
    <w:p w:rsidR="7010A5E1" w:rsidP="7010A5E1" w:rsidRDefault="7010A5E1" w14:noSpellErr="1" w14:paraId="6193C497" w14:textId="45EE464A">
      <w:pPr>
        <w:pStyle w:val="Normal"/>
        <w:spacing w:line="285" w:lineRule="exact"/>
        <w:rPr>
          <w:rFonts w:ascii="Arial" w:hAnsi="Arial" w:eastAsia="Arial" w:cs="Arial"/>
          <w:b w:val="1"/>
          <w:bCs w:val="1"/>
          <w:noProof w:val="0"/>
          <w:color w:val="00263D"/>
          <w:sz w:val="24"/>
          <w:szCs w:val="24"/>
          <w:lang w:val="en-US"/>
        </w:rPr>
      </w:pPr>
    </w:p>
    <w:p w:rsidR="7010A5E1" w:rsidP="7010A5E1" w:rsidRDefault="7010A5E1" w14:noSpellErr="1" w14:paraId="5BD2C485" w14:textId="30999C78">
      <w:pPr>
        <w:pStyle w:val="Normal"/>
        <w:spacing w:line="285" w:lineRule="exact"/>
        <w:rPr>
          <w:rFonts w:ascii="Arial" w:hAnsi="Arial" w:eastAsia="Arial" w:cs="Arial"/>
          <w:b w:val="1"/>
          <w:bCs w:val="1"/>
          <w:noProof w:val="0"/>
          <w:color w:val="00263D"/>
          <w:sz w:val="24"/>
          <w:szCs w:val="24"/>
          <w:lang w:val="en-US"/>
        </w:rPr>
      </w:pPr>
      <w:r w:rsidRPr="7010A5E1" w:rsidR="7010A5E1">
        <w:rPr>
          <w:rFonts w:ascii="Arial" w:hAnsi="Arial" w:eastAsia="Arial" w:cs="Arial"/>
          <w:b w:val="1"/>
          <w:bCs w:val="1"/>
          <w:noProof w:val="0"/>
          <w:color w:val="00263D"/>
          <w:sz w:val="24"/>
          <w:szCs w:val="24"/>
          <w:lang w:val="en-US"/>
        </w:rPr>
        <w:t xml:space="preserve">United Soccer Coaches membership is required to register for Convention. The </w:t>
      </w:r>
      <w:r w:rsidRPr="7010A5E1" w:rsidR="7010A5E1">
        <w:rPr>
          <w:rFonts w:ascii="Arial" w:hAnsi="Arial" w:eastAsia="Arial" w:cs="Arial"/>
          <w:b w:val="1"/>
          <w:bCs w:val="1"/>
          <w:noProof w:val="0"/>
          <w:color w:val="00263D"/>
          <w:sz w:val="24"/>
          <w:szCs w:val="24"/>
          <w:lang w:val="en-US"/>
        </w:rPr>
        <w:t>Benefits of the annual membership are the following:</w:t>
      </w:r>
    </w:p>
    <w:p w:rsidR="7010A5E1" w:rsidP="7010A5E1" w:rsidRDefault="7010A5E1" w14:noSpellErr="1" w14:paraId="155B5767" w14:textId="353789DB">
      <w:pPr>
        <w:pStyle w:val="ListParagraph"/>
        <w:numPr>
          <w:ilvl w:val="0"/>
          <w:numId w:val="3"/>
        </w:numPr>
        <w:spacing w:line="285" w:lineRule="exact"/>
        <w:rPr>
          <w:noProof w:val="0"/>
          <w:color w:val="00263D"/>
          <w:sz w:val="24"/>
          <w:szCs w:val="24"/>
          <w:lang w:val="en-US"/>
        </w:rPr>
      </w:pPr>
      <w:r w:rsidRPr="7010A5E1" w:rsidR="7010A5E1">
        <w:rPr>
          <w:rFonts w:ascii="Arial" w:hAnsi="Arial" w:eastAsia="Arial" w:cs="Arial"/>
          <w:noProof w:val="0"/>
          <w:color w:val="00263D"/>
          <w:sz w:val="24"/>
          <w:szCs w:val="24"/>
          <w:lang w:val="en-US"/>
        </w:rPr>
        <w:t>$1 Million in individual liability insurance (a</w:t>
      </w:r>
      <w:r w:rsidRPr="7010A5E1" w:rsidR="7010A5E1">
        <w:rPr>
          <w:rFonts w:ascii="Arial" w:hAnsi="Arial" w:eastAsia="Arial" w:cs="Arial"/>
          <w:noProof w:val="0"/>
          <w:color w:val="00263D"/>
          <w:sz w:val="24"/>
          <w:szCs w:val="24"/>
          <w:lang w:val="en-US"/>
        </w:rPr>
        <w:t xml:space="preserve"> $350.00 value</w:t>
      </w:r>
      <w:r w:rsidRPr="7010A5E1" w:rsidR="7010A5E1">
        <w:rPr>
          <w:rFonts w:ascii="Arial" w:hAnsi="Arial" w:eastAsia="Arial" w:cs="Arial"/>
          <w:noProof w:val="0"/>
          <w:color w:val="00263D"/>
          <w:sz w:val="24"/>
          <w:szCs w:val="24"/>
          <w:lang w:val="en-US"/>
        </w:rPr>
        <w:t>)</w:t>
      </w:r>
    </w:p>
    <w:p w:rsidR="7010A5E1" w:rsidP="7010A5E1" w:rsidRDefault="7010A5E1" w14:noSpellErr="1" w14:paraId="0D299F91" w14:textId="34F40C19">
      <w:pPr>
        <w:pStyle w:val="ListParagraph"/>
        <w:numPr>
          <w:ilvl w:val="0"/>
          <w:numId w:val="3"/>
        </w:numPr>
        <w:spacing w:line="285" w:lineRule="exact"/>
        <w:rPr>
          <w:noProof w:val="0"/>
          <w:color w:val="00263D"/>
          <w:sz w:val="24"/>
          <w:szCs w:val="24"/>
          <w:lang w:val="en-US"/>
        </w:rPr>
      </w:pPr>
      <w:r w:rsidRPr="7010A5E1" w:rsidR="7010A5E1">
        <w:rPr>
          <w:rFonts w:ascii="Arial" w:hAnsi="Arial" w:eastAsia="Arial" w:cs="Arial"/>
          <w:noProof w:val="0"/>
          <w:color w:val="00263D"/>
          <w:sz w:val="24"/>
          <w:szCs w:val="24"/>
          <w:lang w:val="en-US"/>
        </w:rPr>
        <w:t>7 issues of the Soccer Journal print magazine (a $75 value</w:t>
      </w:r>
      <w:r w:rsidRPr="7010A5E1" w:rsidR="7010A5E1">
        <w:rPr>
          <w:rFonts w:ascii="Arial" w:hAnsi="Arial" w:eastAsia="Arial" w:cs="Arial"/>
          <w:noProof w:val="0"/>
          <w:color w:val="00263D"/>
          <w:sz w:val="24"/>
          <w:szCs w:val="24"/>
          <w:lang w:val="en-US"/>
        </w:rPr>
        <w:t>)</w:t>
      </w:r>
    </w:p>
    <w:p w:rsidR="7010A5E1" w:rsidP="7010A5E1" w:rsidRDefault="7010A5E1" w14:noSpellErr="1" w14:paraId="012A2A2C" w14:textId="0B411E3D">
      <w:pPr>
        <w:pStyle w:val="ListParagraph"/>
        <w:numPr>
          <w:ilvl w:val="0"/>
          <w:numId w:val="3"/>
        </w:numPr>
        <w:spacing w:line="285" w:lineRule="exact"/>
        <w:rPr>
          <w:noProof w:val="0"/>
          <w:color w:val="00263D"/>
          <w:sz w:val="24"/>
          <w:szCs w:val="24"/>
          <w:lang w:val="en-US"/>
        </w:rPr>
      </w:pPr>
      <w:r w:rsidRPr="7010A5E1" w:rsidR="7010A5E1">
        <w:rPr>
          <w:rFonts w:ascii="Arial" w:hAnsi="Arial" w:eastAsia="Arial" w:cs="Arial"/>
          <w:noProof w:val="0"/>
          <w:color w:val="00263D"/>
          <w:sz w:val="24"/>
          <w:szCs w:val="24"/>
          <w:lang w:val="en-US"/>
        </w:rPr>
        <w:t xml:space="preserve">Access to a </w:t>
      </w:r>
      <w:r w:rsidRPr="7010A5E1" w:rsidR="7010A5E1">
        <w:rPr>
          <w:rFonts w:ascii="Arial" w:hAnsi="Arial" w:eastAsia="Arial" w:cs="Arial"/>
          <w:noProof w:val="0"/>
          <w:color w:val="00263D"/>
          <w:sz w:val="24"/>
          <w:szCs w:val="24"/>
          <w:lang w:val="en-US"/>
        </w:rPr>
        <w:t xml:space="preserve">suite of insurance </w:t>
      </w:r>
      <w:r w:rsidRPr="7010A5E1" w:rsidR="7010A5E1">
        <w:rPr>
          <w:rFonts w:ascii="Arial" w:hAnsi="Arial" w:eastAsia="Arial" w:cs="Arial"/>
          <w:noProof w:val="0"/>
          <w:color w:val="00263D"/>
          <w:sz w:val="24"/>
          <w:szCs w:val="24"/>
          <w:lang w:val="en-US"/>
        </w:rPr>
        <w:t>products at group rates including</w:t>
      </w:r>
      <w:r w:rsidRPr="7010A5E1" w:rsidR="7010A5E1">
        <w:rPr>
          <w:rFonts w:ascii="Arial" w:hAnsi="Arial" w:eastAsia="Arial" w:cs="Arial"/>
          <w:noProof w:val="0"/>
          <w:color w:val="00263D"/>
          <w:sz w:val="24"/>
          <w:szCs w:val="24"/>
          <w:lang w:val="en-US"/>
        </w:rPr>
        <w:t xml:space="preserve"> </w:t>
      </w:r>
      <w:r w:rsidRPr="7010A5E1" w:rsidR="7010A5E1">
        <w:rPr>
          <w:rFonts w:ascii="Arial" w:hAnsi="Arial" w:eastAsia="Arial" w:cs="Arial"/>
          <w:noProof w:val="0"/>
          <w:color w:val="00263D"/>
          <w:sz w:val="24"/>
          <w:szCs w:val="24"/>
          <w:lang w:val="en-US"/>
        </w:rPr>
        <w:t>Health, Event Cancellation, and Event Liability insurance</w:t>
      </w:r>
      <w:r w:rsidRPr="7010A5E1" w:rsidR="7010A5E1">
        <w:rPr>
          <w:rFonts w:ascii="Arial" w:hAnsi="Arial" w:eastAsia="Arial" w:cs="Arial"/>
          <w:noProof w:val="0"/>
          <w:color w:val="00263D"/>
          <w:sz w:val="24"/>
          <w:szCs w:val="24"/>
          <w:lang w:val="en-US"/>
        </w:rPr>
        <w:t xml:space="preserve"> </w:t>
      </w:r>
    </w:p>
    <w:p w:rsidR="7010A5E1" w:rsidP="7010A5E1" w:rsidRDefault="7010A5E1" w14:noSpellErr="1" w14:paraId="3BFDB811" w14:textId="45BDB2DD">
      <w:pPr>
        <w:pStyle w:val="ListParagraph"/>
        <w:numPr>
          <w:ilvl w:val="0"/>
          <w:numId w:val="3"/>
        </w:numPr>
        <w:spacing w:line="285" w:lineRule="exact"/>
        <w:rPr>
          <w:noProof w:val="0"/>
          <w:color w:val="00263D"/>
          <w:sz w:val="24"/>
          <w:szCs w:val="24"/>
          <w:lang w:val="en-US"/>
        </w:rPr>
      </w:pPr>
      <w:r w:rsidRPr="7010A5E1" w:rsidR="7010A5E1">
        <w:rPr>
          <w:rFonts w:ascii="Arial" w:hAnsi="Arial" w:eastAsia="Arial" w:cs="Arial"/>
          <w:noProof w:val="0"/>
          <w:color w:val="00263D"/>
          <w:sz w:val="24"/>
          <w:szCs w:val="24"/>
          <w:lang w:val="en-US"/>
        </w:rPr>
        <w:t>Member pricing for United Soccer Coaches Advanced Diplomas and Convention (a $95 value after convention)</w:t>
      </w:r>
    </w:p>
    <w:p w:rsidR="7010A5E1" w:rsidP="7010A5E1" w:rsidRDefault="7010A5E1" w14:noSpellErr="1" w14:paraId="12915FD6" w14:textId="13CD641D">
      <w:pPr>
        <w:pStyle w:val="ListParagraph"/>
        <w:numPr>
          <w:ilvl w:val="0"/>
          <w:numId w:val="3"/>
        </w:numPr>
        <w:spacing w:line="285" w:lineRule="exact"/>
        <w:rPr>
          <w:noProof w:val="0"/>
          <w:color w:val="00263D"/>
          <w:sz w:val="24"/>
          <w:szCs w:val="24"/>
          <w:lang w:val="en-US"/>
        </w:rPr>
      </w:pPr>
      <w:r w:rsidRPr="7010A5E1" w:rsidR="7010A5E1">
        <w:rPr>
          <w:rFonts w:ascii="Arial" w:hAnsi="Arial" w:eastAsia="Arial" w:cs="Arial"/>
          <w:noProof w:val="0"/>
          <w:color w:val="00263D"/>
          <w:sz w:val="24"/>
          <w:szCs w:val="24"/>
          <w:lang w:val="en-US"/>
        </w:rPr>
        <w:t>The ability to nominate players, coaches and programs for awards</w:t>
      </w:r>
    </w:p>
    <w:p w:rsidR="7010A5E1" w:rsidP="7010A5E1" w:rsidRDefault="7010A5E1" w14:noSpellErr="1" w14:paraId="5BE027DF" w14:textId="0D5F816A">
      <w:pPr>
        <w:pStyle w:val="ListParagraph"/>
        <w:numPr>
          <w:ilvl w:val="0"/>
          <w:numId w:val="3"/>
        </w:numPr>
        <w:spacing w:line="285" w:lineRule="exact"/>
        <w:rPr>
          <w:noProof w:val="0"/>
          <w:color w:val="00263D"/>
          <w:sz w:val="24"/>
          <w:szCs w:val="24"/>
          <w:lang w:val="en-US"/>
        </w:rPr>
      </w:pPr>
      <w:r w:rsidRPr="7010A5E1" w:rsidR="7010A5E1">
        <w:rPr>
          <w:rFonts w:ascii="Arial" w:hAnsi="Arial" w:eastAsia="Arial" w:cs="Arial"/>
          <w:noProof w:val="0"/>
          <w:color w:val="00263D"/>
          <w:sz w:val="24"/>
          <w:szCs w:val="24"/>
          <w:lang w:val="en-US"/>
        </w:rPr>
        <w:t>Insider involvement in membership groups</w:t>
      </w:r>
      <w:r w:rsidRPr="7010A5E1" w:rsidR="7010A5E1">
        <w:rPr>
          <w:rFonts w:ascii="Arial" w:hAnsi="Arial" w:eastAsia="Arial" w:cs="Arial"/>
          <w:noProof w:val="0"/>
          <w:color w:val="00263D"/>
          <w:sz w:val="24"/>
          <w:szCs w:val="24"/>
          <w:lang w:val="en-US"/>
        </w:rPr>
        <w:t xml:space="preserve"> </w:t>
      </w:r>
    </w:p>
    <w:p w:rsidR="7010A5E1" w:rsidP="7010A5E1" w:rsidRDefault="7010A5E1" w14:noSpellErr="1" w14:paraId="58D96A5D" w14:textId="7C0BF797">
      <w:pPr>
        <w:pStyle w:val="Normal"/>
        <w:spacing w:line="285" w:lineRule="exact"/>
        <w:rPr>
          <w:rFonts w:ascii="Arial" w:hAnsi="Arial" w:eastAsia="Arial" w:cs="Arial"/>
          <w:b w:val="1"/>
          <w:bCs w:val="1"/>
          <w:noProof w:val="0"/>
          <w:color w:val="00263D"/>
          <w:sz w:val="24"/>
          <w:szCs w:val="24"/>
          <w:lang w:val="en-US"/>
        </w:rPr>
      </w:pPr>
    </w:p>
    <w:p w:rsidR="7010A5E1" w:rsidP="7010A5E1" w:rsidRDefault="7010A5E1" w14:noSpellErr="1" w14:paraId="500EEBCB" w14:textId="7884ACC3">
      <w:pPr>
        <w:pStyle w:val="Normal"/>
        <w:spacing w:line="285" w:lineRule="exact"/>
        <w:rPr>
          <w:rFonts w:ascii="Arial" w:hAnsi="Arial" w:eastAsia="Arial" w:cs="Arial"/>
          <w:b w:val="1"/>
          <w:bCs w:val="1"/>
          <w:noProof w:val="0"/>
          <w:color w:val="00263D"/>
          <w:sz w:val="24"/>
          <w:szCs w:val="24"/>
          <w:lang w:val="en-US"/>
        </w:rPr>
      </w:pPr>
      <w:r w:rsidRPr="7010A5E1" w:rsidR="7010A5E1">
        <w:rPr>
          <w:rFonts w:ascii="Arial" w:hAnsi="Arial" w:eastAsia="Arial" w:cs="Arial"/>
          <w:b w:val="1"/>
          <w:bCs w:val="1"/>
          <w:noProof w:val="0"/>
          <w:color w:val="00263D"/>
          <w:sz w:val="24"/>
          <w:szCs w:val="24"/>
          <w:lang w:val="en-US"/>
        </w:rPr>
        <w:t>Value Analysis for the 2018 United Soccer Coaches Convention:</w:t>
      </w:r>
    </w:p>
    <w:p w:rsidR="7010A5E1" w:rsidP="7010A5E1" w:rsidRDefault="7010A5E1" w14:noSpellErr="1" w14:paraId="439C2AD2" w14:textId="32DD638D">
      <w:pPr>
        <w:pStyle w:val="ListParagraph"/>
        <w:numPr>
          <w:ilvl w:val="0"/>
          <w:numId w:val="4"/>
        </w:numPr>
        <w:spacing w:line="285" w:lineRule="exact"/>
        <w:rPr>
          <w:noProof w:val="0"/>
          <w:color w:val="00263D"/>
          <w:sz w:val="24"/>
          <w:szCs w:val="24"/>
          <w:lang w:val="en-US"/>
        </w:rPr>
      </w:pPr>
      <w:r w:rsidRPr="7010A5E1" w:rsidR="7010A5E1">
        <w:rPr>
          <w:rFonts w:ascii="Arial" w:hAnsi="Arial" w:eastAsia="Arial" w:cs="Arial"/>
          <w:noProof w:val="0"/>
          <w:color w:val="00263D"/>
          <w:sz w:val="24"/>
          <w:szCs w:val="24"/>
          <w:lang w:val="en-US"/>
        </w:rPr>
        <w:t xml:space="preserve">A single week-long </w:t>
      </w:r>
      <w:r w:rsidRPr="7010A5E1" w:rsidR="7010A5E1">
        <w:rPr>
          <w:rFonts w:ascii="Arial" w:hAnsi="Arial" w:eastAsia="Arial" w:cs="Arial"/>
          <w:noProof w:val="0"/>
          <w:color w:val="00263D"/>
          <w:sz w:val="24"/>
          <w:szCs w:val="24"/>
          <w:lang w:val="en-US"/>
        </w:rPr>
        <w:t>course</w:t>
      </w:r>
      <w:r w:rsidRPr="7010A5E1" w:rsidR="7010A5E1">
        <w:rPr>
          <w:rFonts w:ascii="Arial" w:hAnsi="Arial" w:eastAsia="Arial" w:cs="Arial"/>
          <w:noProof w:val="0"/>
          <w:color w:val="00263D"/>
          <w:sz w:val="24"/>
          <w:szCs w:val="24"/>
          <w:lang w:val="en-US"/>
        </w:rPr>
        <w:t xml:space="preserve"> </w:t>
      </w:r>
      <w:r w:rsidRPr="7010A5E1" w:rsidR="7010A5E1">
        <w:rPr>
          <w:rFonts w:ascii="Arial" w:hAnsi="Arial" w:eastAsia="Arial" w:cs="Arial"/>
          <w:noProof w:val="0"/>
          <w:color w:val="00263D"/>
          <w:sz w:val="24"/>
          <w:szCs w:val="24"/>
          <w:lang w:val="en-US"/>
        </w:rPr>
        <w:t>can cost</w:t>
      </w:r>
      <w:r w:rsidRPr="7010A5E1" w:rsidR="7010A5E1">
        <w:rPr>
          <w:rFonts w:ascii="Arial" w:hAnsi="Arial" w:eastAsia="Arial" w:cs="Arial"/>
          <w:noProof w:val="0"/>
          <w:color w:val="00263D"/>
          <w:sz w:val="24"/>
          <w:szCs w:val="24"/>
          <w:lang w:val="en-US"/>
        </w:rPr>
        <w:t xml:space="preserve"> </w:t>
      </w:r>
      <w:r w:rsidRPr="7010A5E1" w:rsidR="7010A5E1">
        <w:rPr>
          <w:rFonts w:ascii="Arial" w:hAnsi="Arial" w:eastAsia="Arial" w:cs="Arial"/>
          <w:b w:val="1"/>
          <w:bCs w:val="1"/>
          <w:noProof w:val="0"/>
          <w:color w:val="00263D"/>
          <w:sz w:val="24"/>
          <w:szCs w:val="24"/>
          <w:lang w:val="en-US"/>
        </w:rPr>
        <w:t>$3</w:t>
      </w:r>
      <w:r w:rsidRPr="7010A5E1" w:rsidR="7010A5E1">
        <w:rPr>
          <w:rFonts w:ascii="Arial" w:hAnsi="Arial" w:eastAsia="Arial" w:cs="Arial"/>
          <w:b w:val="1"/>
          <w:bCs w:val="1"/>
          <w:noProof w:val="0"/>
          <w:color w:val="00263D"/>
          <w:sz w:val="24"/>
          <w:szCs w:val="24"/>
          <w:lang w:val="en-US"/>
        </w:rPr>
        <w:t>,5</w:t>
      </w:r>
      <w:r w:rsidRPr="7010A5E1" w:rsidR="7010A5E1">
        <w:rPr>
          <w:rFonts w:ascii="Arial" w:hAnsi="Arial" w:eastAsia="Arial" w:cs="Arial"/>
          <w:b w:val="1"/>
          <w:bCs w:val="1"/>
          <w:noProof w:val="0"/>
          <w:color w:val="00263D"/>
          <w:sz w:val="24"/>
          <w:szCs w:val="24"/>
          <w:lang w:val="en-US"/>
        </w:rPr>
        <w:t xml:space="preserve">00.00 or </w:t>
      </w:r>
      <w:r w:rsidRPr="7010A5E1" w:rsidR="7010A5E1">
        <w:rPr>
          <w:rFonts w:ascii="Arial" w:hAnsi="Arial" w:eastAsia="Arial" w:cs="Arial"/>
          <w:b w:val="1"/>
          <w:bCs w:val="1"/>
          <w:noProof w:val="0"/>
          <w:color w:val="00263D"/>
          <w:sz w:val="24"/>
          <w:szCs w:val="24"/>
          <w:lang w:val="en-US"/>
        </w:rPr>
        <w:t>more</w:t>
      </w:r>
      <w:r w:rsidRPr="7010A5E1" w:rsidR="7010A5E1">
        <w:rPr>
          <w:rFonts w:ascii="Arial" w:hAnsi="Arial" w:eastAsia="Arial" w:cs="Arial"/>
          <w:b w:val="0"/>
          <w:bCs w:val="0"/>
          <w:noProof w:val="0"/>
          <w:color w:val="00263D"/>
          <w:sz w:val="24"/>
          <w:szCs w:val="24"/>
          <w:lang w:val="en-US"/>
        </w:rPr>
        <w:t xml:space="preserve">. </w:t>
      </w:r>
      <w:r w:rsidRPr="7010A5E1" w:rsidR="7010A5E1">
        <w:rPr>
          <w:rFonts w:ascii="Arial" w:hAnsi="Arial" w:eastAsia="Arial" w:cs="Arial"/>
          <w:b w:val="0"/>
          <w:bCs w:val="0"/>
          <w:noProof w:val="0"/>
          <w:color w:val="00263D"/>
          <w:sz w:val="24"/>
          <w:szCs w:val="24"/>
          <w:lang w:val="en-US"/>
        </w:rPr>
        <w:t>(</w:t>
      </w:r>
      <w:r w:rsidRPr="7010A5E1" w:rsidR="7010A5E1">
        <w:rPr>
          <w:rFonts w:ascii="Arial" w:hAnsi="Arial" w:eastAsia="Arial" w:cs="Arial"/>
          <w:b w:val="0"/>
          <w:bCs w:val="0"/>
          <w:noProof w:val="0"/>
          <w:color w:val="00263D"/>
          <w:sz w:val="24"/>
          <w:szCs w:val="24"/>
          <w:lang w:val="en-US"/>
        </w:rPr>
        <w:t>Thi</w:t>
      </w:r>
      <w:r w:rsidRPr="7010A5E1" w:rsidR="7010A5E1">
        <w:rPr>
          <w:rFonts w:ascii="Arial" w:hAnsi="Arial" w:eastAsia="Arial" w:cs="Arial"/>
          <w:noProof w:val="0"/>
          <w:color w:val="00263D"/>
          <w:sz w:val="24"/>
          <w:szCs w:val="24"/>
          <w:lang w:val="en-US"/>
        </w:rPr>
        <w:t>s</w:t>
      </w:r>
      <w:r w:rsidRPr="7010A5E1" w:rsidR="7010A5E1">
        <w:rPr>
          <w:rFonts w:ascii="Arial" w:hAnsi="Arial" w:eastAsia="Arial" w:cs="Arial"/>
          <w:noProof w:val="0"/>
          <w:color w:val="00263D"/>
          <w:sz w:val="24"/>
          <w:szCs w:val="24"/>
          <w:lang w:val="en-US"/>
        </w:rPr>
        <w:t xml:space="preserve"> does not include travel or meals.</w:t>
      </w:r>
      <w:r w:rsidRPr="7010A5E1" w:rsidR="7010A5E1">
        <w:rPr>
          <w:rFonts w:ascii="Arial" w:hAnsi="Arial" w:eastAsia="Arial" w:cs="Arial"/>
          <w:noProof w:val="0"/>
          <w:color w:val="00263D"/>
          <w:sz w:val="24"/>
          <w:szCs w:val="24"/>
          <w:lang w:val="en-US"/>
        </w:rPr>
        <w:t>)</w:t>
      </w:r>
    </w:p>
    <w:p w:rsidR="7010A5E1" w:rsidP="7010A5E1" w:rsidRDefault="7010A5E1" w14:noSpellErr="1" w14:paraId="5155D140" w14:textId="5BC47850">
      <w:pPr>
        <w:pStyle w:val="ListParagraph"/>
        <w:numPr>
          <w:ilvl w:val="0"/>
          <w:numId w:val="4"/>
        </w:numPr>
        <w:spacing w:line="285" w:lineRule="exact"/>
        <w:rPr>
          <w:noProof w:val="0"/>
          <w:color w:val="00263D"/>
          <w:sz w:val="24"/>
          <w:szCs w:val="24"/>
          <w:lang w:val="en-US"/>
        </w:rPr>
      </w:pPr>
      <w:r w:rsidRPr="7010A5E1" w:rsidR="7010A5E1">
        <w:rPr>
          <w:rFonts w:ascii="Arial" w:hAnsi="Arial" w:eastAsia="Arial" w:cs="Arial"/>
          <w:noProof w:val="0"/>
          <w:color w:val="00263D"/>
          <w:sz w:val="24"/>
          <w:szCs w:val="24"/>
          <w:lang w:val="en-US"/>
        </w:rPr>
        <w:t>Registration for t</w:t>
      </w:r>
      <w:r w:rsidRPr="7010A5E1" w:rsidR="7010A5E1">
        <w:rPr>
          <w:rFonts w:ascii="Arial" w:hAnsi="Arial" w:eastAsia="Arial" w:cs="Arial"/>
          <w:noProof w:val="0"/>
          <w:color w:val="00263D"/>
          <w:sz w:val="24"/>
          <w:szCs w:val="24"/>
          <w:lang w:val="en-US"/>
        </w:rPr>
        <w:t>he 2018</w:t>
      </w:r>
      <w:r w:rsidRPr="7010A5E1" w:rsidR="7010A5E1">
        <w:rPr>
          <w:rFonts w:ascii="Arial" w:hAnsi="Arial" w:eastAsia="Arial" w:cs="Arial"/>
          <w:noProof w:val="0"/>
          <w:color w:val="00263D"/>
          <w:sz w:val="24"/>
          <w:szCs w:val="24"/>
          <w:lang w:val="en-US"/>
        </w:rPr>
        <w:t xml:space="preserve"> Convention is </w:t>
      </w:r>
      <w:r w:rsidRPr="7010A5E1" w:rsidR="7010A5E1">
        <w:rPr>
          <w:rFonts w:ascii="Arial" w:hAnsi="Arial" w:eastAsia="Arial" w:cs="Arial"/>
          <w:b w:val="1"/>
          <w:bCs w:val="1"/>
          <w:noProof w:val="0"/>
          <w:color w:val="00263D"/>
          <w:sz w:val="24"/>
          <w:szCs w:val="24"/>
          <w:lang w:val="en-US"/>
        </w:rPr>
        <w:t xml:space="preserve">$465 </w:t>
      </w:r>
      <w:r w:rsidRPr="7010A5E1" w:rsidR="7010A5E1">
        <w:rPr>
          <w:rFonts w:ascii="Arial" w:hAnsi="Arial" w:eastAsia="Arial" w:cs="Arial"/>
          <w:b w:val="1"/>
          <w:bCs w:val="1"/>
          <w:noProof w:val="0"/>
          <w:color w:val="00263D"/>
          <w:sz w:val="24"/>
          <w:szCs w:val="24"/>
          <w:lang w:val="en-US"/>
        </w:rPr>
        <w:t>plus</w:t>
      </w:r>
      <w:r w:rsidRPr="7010A5E1" w:rsidR="7010A5E1">
        <w:rPr>
          <w:rFonts w:ascii="Arial" w:hAnsi="Arial" w:eastAsia="Arial" w:cs="Arial"/>
          <w:b w:val="1"/>
          <w:bCs w:val="1"/>
          <w:noProof w:val="0"/>
          <w:color w:val="00263D"/>
          <w:sz w:val="24"/>
          <w:szCs w:val="24"/>
          <w:lang w:val="en-US"/>
        </w:rPr>
        <w:t xml:space="preserve"> the required United Soccer Coaches membership fee of $95.00 for a total of $560.00</w:t>
      </w:r>
      <w:r w:rsidRPr="7010A5E1" w:rsidR="7010A5E1">
        <w:rPr>
          <w:rFonts w:ascii="Arial" w:hAnsi="Arial" w:eastAsia="Arial" w:cs="Arial"/>
          <w:noProof w:val="0"/>
          <w:color w:val="00263D"/>
          <w:sz w:val="24"/>
          <w:szCs w:val="24"/>
          <w:lang w:val="en-US"/>
        </w:rPr>
        <w:t xml:space="preserve">. </w:t>
      </w:r>
    </w:p>
    <w:p w:rsidR="7010A5E1" w:rsidP="7010A5E1" w:rsidRDefault="7010A5E1" w14:noSpellErr="1" w14:paraId="51D782FF" w14:textId="7E7E585B">
      <w:pPr>
        <w:pStyle w:val="ListParagraph"/>
        <w:numPr>
          <w:ilvl w:val="0"/>
          <w:numId w:val="4"/>
        </w:numPr>
        <w:spacing w:line="285" w:lineRule="exact"/>
        <w:rPr>
          <w:color w:val="00263D"/>
          <w:sz w:val="24"/>
          <w:szCs w:val="24"/>
        </w:rPr>
      </w:pPr>
      <w:r w:rsidRPr="7010A5E1" w:rsidR="7010A5E1">
        <w:rPr>
          <w:rFonts w:ascii="Arial" w:hAnsi="Arial" w:eastAsia="Arial" w:cs="Arial"/>
          <w:noProof w:val="0"/>
          <w:color w:val="00263D"/>
          <w:sz w:val="24"/>
          <w:szCs w:val="24"/>
          <w:lang w:val="en-US"/>
        </w:rPr>
        <w:t xml:space="preserve">Register before December 16, 2017 and take advantage of the </w:t>
      </w:r>
      <w:r w:rsidRPr="7010A5E1" w:rsidR="7010A5E1">
        <w:rPr>
          <w:rFonts w:ascii="Arial" w:hAnsi="Arial" w:eastAsia="Arial" w:cs="Arial"/>
          <w:b w:val="1"/>
          <w:bCs w:val="1"/>
          <w:noProof w:val="0"/>
          <w:color w:val="00263D"/>
          <w:sz w:val="24"/>
          <w:szCs w:val="24"/>
          <w:lang w:val="en-US"/>
        </w:rPr>
        <w:t xml:space="preserve">Early Registration price of $365 plus $95 for membership for a total of </w:t>
      </w:r>
      <w:r w:rsidRPr="7010A5E1" w:rsidR="7010A5E1">
        <w:rPr>
          <w:rFonts w:ascii="Arial" w:hAnsi="Arial" w:eastAsia="Arial" w:cs="Arial"/>
          <w:b w:val="1"/>
          <w:bCs w:val="1"/>
          <w:noProof w:val="0"/>
          <w:color w:val="00263D"/>
          <w:sz w:val="24"/>
          <w:szCs w:val="24"/>
          <w:lang w:val="en-US"/>
        </w:rPr>
        <w:t>$460</w:t>
      </w:r>
      <w:r w:rsidRPr="7010A5E1" w:rsidR="7010A5E1">
        <w:rPr>
          <w:rFonts w:ascii="Arial" w:hAnsi="Arial" w:eastAsia="Arial" w:cs="Arial"/>
          <w:noProof w:val="0"/>
          <w:color w:val="00263D"/>
          <w:sz w:val="24"/>
          <w:szCs w:val="24"/>
          <w:lang w:val="en-US"/>
        </w:rPr>
        <w:t xml:space="preserve">. </w:t>
      </w:r>
    </w:p>
    <w:p w:rsidR="7010A5E1" w:rsidP="7010A5E1" w:rsidRDefault="7010A5E1" w14:paraId="52A5F4A6" w14:textId="5AA44848">
      <w:pPr>
        <w:pStyle w:val="Normal"/>
        <w:spacing w:line="285" w:lineRule="exact"/>
        <w:rPr>
          <w:rFonts w:ascii="Arial" w:hAnsi="Arial" w:eastAsia="Arial" w:cs="Arial"/>
          <w:noProof w:val="0"/>
          <w:color w:val="00263D"/>
          <w:sz w:val="24"/>
          <w:szCs w:val="24"/>
          <w:lang w:val="en-US"/>
        </w:rPr>
      </w:pPr>
    </w:p>
    <w:sectPr w:rsidR="00F1293C" w:rsidSect="00F22F43">
      <w:headerReference w:type="default" r:id="rId6"/>
      <w:pgSz w:w="12240" w:h="15840" w:orient="portrait"/>
      <w:pgMar w:top="1440" w:right="1008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xmlns:wp14="http://schemas.microsoft.com/office/word/2010/wordml" w:rsidR="00F22F43" w:rsidP="00F22F43" w:rsidRDefault="00F22F43" w14:paraId="7A1A7FFE" wp14:textId="77777777">
      <w:r>
        <w:separator/>
      </w:r>
    </w:p>
  </w:endnote>
  <w:endnote w:type="continuationSeparator" w:id="0">
    <w:p xmlns:wp14="http://schemas.microsoft.com/office/word/2010/wordml" w:rsidR="00F22F43" w:rsidP="00F22F43" w:rsidRDefault="00F22F43" w14:paraId="6407050D" wp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xmlns:wp14="http://schemas.microsoft.com/office/word/2010/wordml" w:rsidR="00F22F43" w:rsidP="00F22F43" w:rsidRDefault="00F22F43" w14:paraId="67290458" wp14:textId="77777777">
      <w:r>
        <w:separator/>
      </w:r>
    </w:p>
  </w:footnote>
  <w:footnote w:type="continuationSeparator" w:id="0">
    <w:p xmlns:wp14="http://schemas.microsoft.com/office/word/2010/wordml" w:rsidR="00F22F43" w:rsidP="00F22F43" w:rsidRDefault="00F22F43" w14:paraId="13B0966D" wp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ma14="http://schemas.microsoft.com/office/mac/drawingml/2011/main" mc:Ignorable="w14 w15 wp14">
  <w:p xmlns:wp14="http://schemas.microsoft.com/office/word/2010/wordml" w:rsidR="00F22F43" w:rsidP="00F22F43" w:rsidRDefault="00F22F43" w14:paraId="7269C68E" wp14:textId="77777777">
    <w:pPr>
      <w:pStyle w:val="Header"/>
      <w:tabs>
        <w:tab w:val="clear" w:pos="4320"/>
        <w:tab w:val="clear" w:pos="8640"/>
        <w:tab w:val="left" w:pos="5218"/>
      </w:tabs>
    </w:pPr>
    <w:r>
      <w:rPr>
        <w:noProof/>
      </w:rPr>
      <w:drawing>
        <wp:anchor xmlns:wp14="http://schemas.microsoft.com/office/word/2010/wordprocessingDrawing" distT="0" distB="0" distL="114300" distR="114300" simplePos="0" relativeHeight="251658240" behindDoc="1" locked="0" layoutInCell="1" allowOverlap="1" wp14:anchorId="160F2714" wp14:editId="5E5AD5B9">
          <wp:simplePos x="0" y="0"/>
          <wp:positionH relativeFrom="column">
            <wp:posOffset>-1143000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tterhead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="http://schemas.openxmlformats.org/wordprocessingml/2006/main">
  <w:abstractNum xmlns:w="http://schemas.openxmlformats.org/wordprocessingml/2006/main" w:abstractNumId="4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4">
    <w:abstractNumId w:val="4"/>
  </w:num>
  <w:num w:numId="3">
    <w:abstractNumId w:val="3"/>
  </w:num>
  <w:num w:numId="2">
    <w:abstractNumId w:val="2"/>
  </w: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dirty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2F43"/>
    <w:rsid w:val="0043591C"/>
    <w:rsid w:val="00472918"/>
    <w:rsid w:val="00632725"/>
    <w:rsid w:val="00F1293C"/>
    <w:rsid w:val="00F22F43"/>
    <w:rsid w:val="0E3343CB"/>
    <w:rsid w:val="14E68D9B"/>
    <w:rsid w:val="68719BD4"/>
    <w:rsid w:val="7010A5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efaultImageDpi w14:val="300"/>
  <w15:docId w15:val="{19EBF0A3-F4F3-4B58-91BA-7EF26AA06FD6}"/>
  <w14:docId w14:val="64065C55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EastAsia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22F43"/>
    <w:pPr>
      <w:tabs>
        <w:tab w:val="center" w:pos="4320"/>
        <w:tab w:val="right" w:pos="864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F22F43"/>
  </w:style>
  <w:style w:type="paragraph" w:styleId="Footer">
    <w:name w:val="footer"/>
    <w:basedOn w:val="Normal"/>
    <w:link w:val="FooterChar"/>
    <w:uiPriority w:val="99"/>
    <w:unhideWhenUsed/>
    <w:rsid w:val="00F22F43"/>
    <w:pPr>
      <w:tabs>
        <w:tab w:val="center" w:pos="4320"/>
        <w:tab w:val="right" w:pos="864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F22F43"/>
  </w:style>
  <w:style w:type="paragraph" w:styleId="BalloonText">
    <w:name w:val="Balloon Text"/>
    <w:basedOn w:val="Normal"/>
    <w:link w:val="BalloonTextChar"/>
    <w:uiPriority w:val="99"/>
    <w:semiHidden/>
    <w:unhideWhenUsed/>
    <w:rsid w:val="00F22F43"/>
    <w:rPr>
      <w:rFonts w:ascii="Lucida Grande" w:hAnsi="Lucida Grande" w:cs="Lucida Grande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F22F43"/>
    <w:rPr>
      <w:rFonts w:ascii="Lucida Grande" w:hAnsi="Lucida Grande" w:cs="Lucida Grande"/>
      <w:sz w:val="18"/>
      <w:szCs w:val="18"/>
    </w:rPr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xmlns:w14="http://schemas.microsoft.com/office/word/2010/wordml" xmlns:mc="http://schemas.openxmlformats.org/markup-compatibility/2006" xmlns:w="http://schemas.openxmlformats.org/wordprocessingml/2006/main" w:type="table" w:styleId="GridTable1Light-Accent1" mc:Ignorable="w14">
    <w:name xmlns:w="http://schemas.openxmlformats.org/wordprocessingml/2006/main" w:val="Grid Table 1 Light Accent 1"/>
    <w:basedOn xmlns:w="http://schemas.openxmlformats.org/wordprocessingml/2006/main" w:val="TableNormal"/>
    <w:uiPriority xmlns:w="http://schemas.openxmlformats.org/wordprocessingml/2006/main" w:val="46"/>
    <w:pPr xmlns:w="http://schemas.openxmlformats.org/wordprocessingml/2006/main">
      <w:spacing xmlns:w="http://schemas.openxmlformats.org/wordprocessingml/2006/main" w:after="0" w:line="240" w:lineRule="auto"/>
    </w:pPr>
    <w:tblPr xmlns:w="http://schemas.openxmlformats.org/wordprocessingml/2006/main">
      <w:tblStyleRowBandSize w:val="1"/>
      <w:tblStyleColBandSize w:val="1"/>
      <w:tblInd w:w="0" w:type="dxa"/>
      <w:tblBorders>
        <w:top w:val="single" w:color="BDD6EE" w:themeColor="accent1" w:themeTint="66" w:sz="4" w:space="0"/>
        <w:left w:val="single" w:color="BDD6EE" w:themeColor="accent1" w:themeTint="66" w:sz="4" w:space="0"/>
        <w:bottom w:val="single" w:color="BDD6EE" w:themeColor="accent1" w:themeTint="66" w:sz="4" w:space="0"/>
        <w:right w:val="single" w:color="BDD6EE" w:themeColor="accent1" w:themeTint="66" w:sz="4" w:space="0"/>
        <w:insideH w:val="single" w:color="BDD6EE" w:themeColor="accent1" w:themeTint="66" w:sz="4" w:space="0"/>
        <w:insideV w:val="single" w:color="BDD6EE" w:themeColor="accent1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xmlns:w="http://schemas.openxmlformats.org/wordprocessingml/2006/main" w:type="firstRow">
      <w:rPr>
        <w:b/>
        <w:bCs/>
      </w:rPr>
      <w:tblPr/>
      <w:tcPr>
        <w:tcBorders>
          <w:bottom w:val="single" w:color="9CC2E5" w:themeColor="accent1" w:themeTint="99" w:sz="12" w:space="0"/>
        </w:tcBorders>
      </w:tcPr>
    </w:tblStylePr>
    <w:tblStylePr xmlns:w="http://schemas.openxmlformats.org/wordprocessingml/2006/main" w:type="lastRow">
      <w:rPr>
        <w:b/>
        <w:bCs/>
      </w:rPr>
      <w:tblPr/>
      <w:tcPr>
        <w:tcBorders>
          <w:top w:val="double" w:color="9CC2E5" w:themeColor="accent1" w:themeTint="99" w:sz="2" w:space="0"/>
        </w:tcBorders>
      </w:tcPr>
    </w:tblStylePr>
    <w:tblStylePr xmlns:w="http://schemas.openxmlformats.org/wordprocessingml/2006/main" w:type="firstCol">
      <w:rPr>
        <w:b/>
        <w:bCs/>
      </w:rPr>
    </w:tblStylePr>
    <w:tblStylePr xmlns:w="http://schemas.openxmlformats.org/wordprocessingml/2006/main"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theme" Target="theme/theme1.xml" Id="rId8" /><Relationship Type="http://schemas.openxmlformats.org/officeDocument/2006/relationships/webSettings" Target="webSettings.xml" Id="rId3" /><Relationship Type="http://schemas.openxmlformats.org/officeDocument/2006/relationships/fontTable" Target="fontTable.xml" Id="rId7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header" Target="header1.xml" Id="rId6" /><Relationship Type="http://schemas.openxmlformats.org/officeDocument/2006/relationships/endnotes" Target="endnotes.xml" Id="rId5" /><Relationship Type="http://schemas.openxmlformats.org/officeDocument/2006/relationships/footnotes" Target="footnotes.xml" Id="rId4" /><Relationship Type="http://schemas.openxmlformats.org/officeDocument/2006/relationships/numbering" Target="/word/numbering.xml" Id="Rece2fcf141a34581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>NSCAA</ap:Company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Ashley Brewer</dc:creator>
  <keywords/>
  <dc:description/>
  <lastModifiedBy>Toby Truog</lastModifiedBy>
  <revision>6</revision>
  <dcterms:created xsi:type="dcterms:W3CDTF">2017-09-20T14:22:00.0000000Z</dcterms:created>
  <dcterms:modified xsi:type="dcterms:W3CDTF">2017-10-02T21:26:48.6567993Z</dcterms:modified>
</coreProperties>
</file>